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8F470" w14:textId="77777777" w:rsidR="00A05D11" w:rsidRPr="00282BED" w:rsidRDefault="006163E4" w:rsidP="00282BED">
      <w:pPr>
        <w:pStyle w:val="Style1"/>
        <w:ind w:left="6663"/>
        <w:rPr>
          <w:rFonts w:cs="Times New Roman"/>
          <w:color w:val="auto"/>
        </w:rPr>
      </w:pPr>
      <w:r w:rsidRPr="00282BED">
        <w:rPr>
          <w:rFonts w:cs="Times New Roman"/>
          <w:color w:val="auto"/>
        </w:rPr>
        <w:t>УТВЕРЖДЕН</w:t>
      </w:r>
    </w:p>
    <w:p w14:paraId="40E63046" w14:textId="77777777" w:rsidR="00A05D11" w:rsidRPr="00282BED" w:rsidRDefault="006163E4" w:rsidP="00282BED">
      <w:pPr>
        <w:pStyle w:val="Style1"/>
        <w:ind w:left="6663"/>
        <w:rPr>
          <w:rFonts w:cs="Times New Roman"/>
          <w:color w:val="auto"/>
        </w:rPr>
      </w:pPr>
      <w:r w:rsidRPr="00282BED">
        <w:rPr>
          <w:rFonts w:cs="Times New Roman"/>
          <w:color w:val="auto"/>
        </w:rPr>
        <w:t xml:space="preserve">приказом Министерства </w:t>
      </w:r>
    </w:p>
    <w:p w14:paraId="59D6C120" w14:textId="77777777" w:rsidR="00A05D11" w:rsidRPr="00282BED" w:rsidRDefault="006163E4" w:rsidP="00282BED">
      <w:pPr>
        <w:pStyle w:val="Style1"/>
        <w:ind w:left="6663"/>
        <w:rPr>
          <w:rFonts w:cs="Times New Roman"/>
          <w:color w:val="auto"/>
        </w:rPr>
      </w:pPr>
      <w:r w:rsidRPr="005C28FA">
        <w:rPr>
          <w:rFonts w:cs="Times New Roman"/>
          <w:color w:val="auto"/>
        </w:rPr>
        <w:t>труда и социальной защиты</w:t>
      </w:r>
      <w:r w:rsidRPr="00282BED">
        <w:rPr>
          <w:rFonts w:cs="Times New Roman"/>
          <w:color w:val="auto"/>
        </w:rPr>
        <w:t xml:space="preserve"> Российской Федерации</w:t>
      </w:r>
    </w:p>
    <w:p w14:paraId="1EBBD559" w14:textId="77777777" w:rsidR="00A05D11" w:rsidRPr="00282BED" w:rsidRDefault="006163E4" w:rsidP="00282BED">
      <w:pPr>
        <w:pStyle w:val="Style1"/>
        <w:ind w:left="6663"/>
        <w:rPr>
          <w:rFonts w:cs="Times New Roman"/>
          <w:color w:val="auto"/>
        </w:rPr>
      </w:pPr>
      <w:r w:rsidRPr="00282BED">
        <w:rPr>
          <w:rFonts w:cs="Times New Roman"/>
          <w:color w:val="auto"/>
        </w:rPr>
        <w:t>от «__» ______20</w:t>
      </w:r>
      <w:r w:rsidR="0008249E" w:rsidRPr="00282BED">
        <w:rPr>
          <w:rFonts w:cs="Times New Roman"/>
          <w:color w:val="auto"/>
        </w:rPr>
        <w:t>__</w:t>
      </w:r>
      <w:r w:rsidRPr="00282BED">
        <w:rPr>
          <w:rFonts w:cs="Times New Roman"/>
          <w:color w:val="auto"/>
        </w:rPr>
        <w:t xml:space="preserve"> г. №___</w:t>
      </w:r>
    </w:p>
    <w:p w14:paraId="26F48050" w14:textId="77777777" w:rsidR="00A05D11" w:rsidRPr="00282BED" w:rsidRDefault="00A05D11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CEB53C2" w14:textId="77777777" w:rsidR="00A166E3" w:rsidRPr="00282BED" w:rsidRDefault="00A166E3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A166E3" w:rsidRPr="00282BED" w:rsidSect="009E3990">
          <w:headerReference w:type="default" r:id="rId8"/>
          <w:endnotePr>
            <w:numFmt w:val="decimal"/>
          </w:endnotePr>
          <w:type w:val="continuous"/>
          <w:pgSz w:w="11900" w:h="16840"/>
          <w:pgMar w:top="1134" w:right="567" w:bottom="1134" w:left="1134" w:header="709" w:footer="709" w:gutter="0"/>
          <w:cols w:space="720"/>
          <w:titlePg/>
          <w:docGrid w:linePitch="299"/>
        </w:sectPr>
      </w:pPr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ПРОФЕССИОНАЛЬНЫЙ СТАНДАРТ</w:t>
      </w:r>
      <w:r w:rsidR="006163E4" w:rsidRPr="00282B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  <w:endnoteReference w:id="2"/>
      </w:r>
    </w:p>
    <w:p w14:paraId="3AF8F306" w14:textId="77777777" w:rsidR="00A05D11" w:rsidRPr="00282BED" w:rsidRDefault="0008249E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282B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</w:t>
      </w:r>
    </w:p>
    <w:p w14:paraId="7B8FF3D5" w14:textId="30786DD5" w:rsidR="00A05D11" w:rsidRPr="00282BED" w:rsidRDefault="006163E4" w:rsidP="00282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Аппаратчик </w:t>
      </w:r>
      <w:r w:rsidR="001127AE" w:rsidRPr="00282BED">
        <w:rPr>
          <w:rFonts w:ascii="Times New Roman" w:hAnsi="Times New Roman" w:cs="Times New Roman"/>
          <w:color w:val="auto"/>
          <w:sz w:val="24"/>
          <w:szCs w:val="24"/>
          <w:u w:val="single"/>
        </w:rPr>
        <w:t>нагрева теплоносителей</w:t>
      </w:r>
    </w:p>
    <w:p w14:paraId="5C8A3D98" w14:textId="77777777" w:rsidR="00A05D11" w:rsidRPr="00282BED" w:rsidRDefault="006163E4" w:rsidP="00282BED">
      <w:pPr>
        <w:pStyle w:val="ConsPlusNormal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82BED">
        <w:rPr>
          <w:rFonts w:ascii="Times New Roman" w:hAnsi="Times New Roman" w:cs="Times New Roman"/>
          <w:color w:val="auto"/>
          <w:sz w:val="18"/>
          <w:szCs w:val="18"/>
        </w:rPr>
        <w:t>(наименование профессионального стандарта)</w:t>
      </w:r>
    </w:p>
    <w:p w14:paraId="3BD5DB83" w14:textId="77777777" w:rsidR="001F108D" w:rsidRPr="00282BED" w:rsidRDefault="006163E4" w:rsidP="00282BED">
      <w:pPr>
        <w:pStyle w:val="ConsPlusNormal"/>
        <w:tabs>
          <w:tab w:val="left" w:pos="2225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6"/>
      </w:tblGrid>
      <w:tr w:rsidR="00A84E56" w:rsidRPr="00282BED" w14:paraId="0A457554" w14:textId="77777777" w:rsidTr="00A84E5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30723" w14:textId="77777777" w:rsidR="001F108D" w:rsidRPr="00282BED" w:rsidRDefault="001F108D" w:rsidP="00282B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84E56" w:rsidRPr="00282BED" w14:paraId="557E96D3" w14:textId="77777777" w:rsidTr="00A84E5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5B2C00E" w14:textId="77777777" w:rsidR="001F108D" w:rsidRPr="00282BED" w:rsidRDefault="001F108D" w:rsidP="00282B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</w:t>
            </w:r>
          </w:p>
        </w:tc>
      </w:tr>
    </w:tbl>
    <w:p w14:paraId="451EF7D1" w14:textId="6D78515A" w:rsidR="00A05D11" w:rsidRPr="00282BED" w:rsidRDefault="00A05D11" w:rsidP="00282BED">
      <w:pPr>
        <w:pStyle w:val="ConsPlusNormal"/>
        <w:tabs>
          <w:tab w:val="left" w:pos="2225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15EDF5" w14:textId="77777777" w:rsidR="0008249E" w:rsidRPr="00282BED" w:rsidRDefault="0008249E" w:rsidP="00282BED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456B275" w14:textId="77777777" w:rsidR="00A166E3" w:rsidRPr="00282BED" w:rsidRDefault="006163E4" w:rsidP="00282BED">
      <w:pPr>
        <w:pStyle w:val="ConsPlusNormal"/>
        <w:jc w:val="center"/>
        <w:rPr>
          <w:rFonts w:ascii="Times New Roman" w:hAnsi="Times New Roman" w:cs="Times New Roman"/>
          <w:color w:val="auto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Pr="00282BED">
        <w:rPr>
          <w:rFonts w:ascii="Times New Roman" w:hAnsi="Times New Roman" w:cs="Times New Roman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u w:color="000000"/>
        </w:rPr>
        <w:id w:val="2106371769"/>
        <w:docPartObj>
          <w:docPartGallery w:val="Table of Contents"/>
          <w:docPartUnique/>
        </w:docPartObj>
      </w:sdtPr>
      <w:sdtEndPr/>
      <w:sdtContent>
        <w:p w14:paraId="31BC53F3" w14:textId="1FBD2411" w:rsidR="00383405" w:rsidRPr="00282BED" w:rsidRDefault="00383405" w:rsidP="00282BED">
          <w:pPr>
            <w:pStyle w:val="a6"/>
            <w:spacing w:before="0" w:line="24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14:paraId="44333C84" w14:textId="77777777" w:rsidR="00383405" w:rsidRPr="00282BED" w:rsidRDefault="00383405" w:rsidP="00282BED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82B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82B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82B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6856479" w:history="1">
            <w:r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I. Общие сведения</w:t>
            </w:r>
            <w:r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_Toc486856479 \h </w:instrText>
            </w:r>
            <w:r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142B41" w14:textId="401770A1" w:rsidR="00383405" w:rsidRPr="00282BED" w:rsidRDefault="003F2EC9" w:rsidP="00282BED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6856480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II. Описание трудовых функций, входящих</w:t>
            </w:r>
          </w:hyperlink>
          <w:r w:rsidR="00F8350F" w:rsidRPr="00282BE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486856481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в профессиональный стандарт (функциональная карта вида</w:t>
            </w:r>
          </w:hyperlink>
          <w:r w:rsidR="00F8350F" w:rsidRPr="00282BE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486856482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профессиональной деятельности)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_Toc486856482 \h </w:instrTex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CC5013" w14:textId="77777777" w:rsidR="00383405" w:rsidRPr="00282BED" w:rsidRDefault="003F2EC9" w:rsidP="00282BED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6856483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_Toc486856483 \h </w:instrTex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28E595" w14:textId="5E5EE513" w:rsidR="00383405" w:rsidRPr="00282BED" w:rsidRDefault="003F2EC9" w:rsidP="00282BED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6856484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3.1. Обобщенная трудовая функция</w:t>
            </w:r>
            <w:r w:rsidR="000F58E0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«</w:t>
            </w:r>
            <w:r w:rsidR="0075018F" w:rsidRPr="00282BED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к пуску и пуск технологического процесса нагрева технологических аппаратов</w:t>
            </w:r>
            <w:r w:rsidR="000F58E0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»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_Toc486856484 \h </w:instrTex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8F5E8" w14:textId="51121685" w:rsidR="00383405" w:rsidRPr="00282BED" w:rsidRDefault="003F2EC9" w:rsidP="00282BED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6856492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</w:t>
            </w:r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. Обобщенная трудовая функция</w:t>
            </w:r>
            <w:r w:rsidR="000F58E0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«</w:t>
            </w:r>
            <w:r w:rsidR="0075018F" w:rsidRPr="00282BED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и ведение технологического процесса нагрева технологических аппаратов путем подачи предварительно нагретого теплоносителя, ведение процесса получения перегретого пара</w:t>
            </w:r>
            <w:r w:rsidR="000F58E0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»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_Toc486856492 \h </w:instrTex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43C86A" w14:textId="6AEEE485" w:rsidR="00383405" w:rsidRPr="00282BED" w:rsidRDefault="003F2EC9" w:rsidP="00282BED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6856502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3</w:t>
            </w:r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. Обобщенная трудовая функция</w:t>
            </w:r>
            <w:r w:rsidR="00FB48A9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«</w:t>
            </w:r>
            <w:r w:rsidR="00EC5882" w:rsidRPr="00282BED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и ведение технологического процесса нагрева высокотемпературных теплоносителей и воды выше 100°С, остановка процессов нагрева технологических аппаратов и нагрева высокотемпературных теплоносителей и воды выше            100°С</w:t>
            </w:r>
            <w:r w:rsidR="00FB48A9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»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_Toc486856502 \h </w:instrTex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53283C" w14:textId="51448859" w:rsidR="00383405" w:rsidRPr="00282BED" w:rsidRDefault="003F2EC9" w:rsidP="00282BED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6856508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IV. Сведения об организациях - разработчиках</w:t>
            </w:r>
          </w:hyperlink>
          <w:r w:rsidR="000B67BC" w:rsidRPr="00282BE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486856509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профессионального стандарта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_Toc486856509 \h </w:instrTex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ED6473" w14:textId="01BDCC4A" w:rsidR="00383405" w:rsidRPr="00282BED" w:rsidRDefault="00383405" w:rsidP="00282BED">
          <w:pPr>
            <w:spacing w:after="0" w:line="240" w:lineRule="auto"/>
            <w:rPr>
              <w:rFonts w:ascii="Times New Roman" w:hAnsi="Times New Roman" w:cs="Times New Roman"/>
              <w:color w:val="auto"/>
            </w:rPr>
          </w:pPr>
          <w:r w:rsidRPr="00282BED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fldChar w:fldCharType="end"/>
          </w:r>
        </w:p>
      </w:sdtContent>
    </w:sdt>
    <w:p w14:paraId="6ED1CDDE" w14:textId="77777777" w:rsidR="00A166E3" w:rsidRPr="00282BED" w:rsidRDefault="00A166E3" w:rsidP="00282BED">
      <w:pPr>
        <w:pStyle w:val="3"/>
        <w:spacing w:after="0" w:line="240" w:lineRule="auto"/>
        <w:ind w:left="446"/>
        <w:rPr>
          <w:rFonts w:ascii="Times New Roman" w:hAnsi="Times New Roman" w:cs="Times New Roman"/>
        </w:rPr>
      </w:pPr>
    </w:p>
    <w:p w14:paraId="620FE251" w14:textId="77777777" w:rsidR="000F58E0" w:rsidRPr="00282BED" w:rsidRDefault="000F58E0" w:rsidP="00282BED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01D3B337" w14:textId="77777777" w:rsidR="00A166E3" w:rsidRPr="00282BED" w:rsidRDefault="00A166E3" w:rsidP="00282BED">
      <w:pPr>
        <w:pStyle w:val="a6"/>
        <w:tabs>
          <w:tab w:val="left" w:pos="1245"/>
        </w:tabs>
        <w:spacing w:before="0" w:line="240" w:lineRule="auto"/>
        <w:rPr>
          <w:rFonts w:ascii="Times New Roman" w:hAnsi="Times New Roman" w:cs="Times New Roman"/>
          <w:color w:val="auto"/>
        </w:rPr>
      </w:pPr>
    </w:p>
    <w:p w14:paraId="318EF84F" w14:textId="77777777" w:rsidR="006163E4" w:rsidRPr="00282BED" w:rsidRDefault="006163E4" w:rsidP="00282BED">
      <w:pPr>
        <w:pStyle w:val="3"/>
        <w:spacing w:after="0" w:line="240" w:lineRule="auto"/>
        <w:ind w:left="446"/>
        <w:rPr>
          <w:rFonts w:ascii="Times New Roman" w:hAnsi="Times New Roman" w:cs="Times New Roman"/>
        </w:rPr>
      </w:pPr>
    </w:p>
    <w:p w14:paraId="54D8B270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184244F6" w14:textId="77777777" w:rsidR="00A05D11" w:rsidRPr="00282BED" w:rsidRDefault="00A05D11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15C55C7" w14:textId="77777777" w:rsidR="00A05D11" w:rsidRPr="00282BED" w:rsidRDefault="00A05D11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E48B14B" w14:textId="77777777" w:rsidR="00F8350F" w:rsidRPr="00282BED" w:rsidRDefault="00F8350F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5C67E29" w14:textId="77777777" w:rsidR="00F8350F" w:rsidRPr="00282BED" w:rsidRDefault="00F8350F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E5386EB" w14:textId="77777777" w:rsidR="00A05D11" w:rsidRPr="00282BED" w:rsidRDefault="00A05D11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56B8DC2" w14:textId="77777777" w:rsidR="00A05D11" w:rsidRPr="00282BED" w:rsidRDefault="00A05D11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7A2A21A4" w14:textId="77777777" w:rsidR="00B02D0D" w:rsidRPr="00282BED" w:rsidRDefault="00B02D0D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3D598C6F" w14:textId="77777777" w:rsidR="00B02D0D" w:rsidRPr="00282BED" w:rsidRDefault="00B02D0D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2F6D61E8" w14:textId="77777777" w:rsidR="00B02D0D" w:rsidRPr="00282BED" w:rsidRDefault="00B02D0D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251C41F" w14:textId="77777777" w:rsidR="0008249E" w:rsidRPr="00282BED" w:rsidRDefault="0008249E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4B57A480" w14:textId="77777777" w:rsidR="001F108D" w:rsidRPr="00282BED" w:rsidRDefault="001F108D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65DD8DA2" w14:textId="77777777" w:rsidR="00B02D0D" w:rsidRPr="00282BED" w:rsidRDefault="00B02D0D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345A8D6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Toc486856479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I. Общие сведения</w:t>
      </w:r>
      <w:bookmarkEnd w:id="0"/>
    </w:p>
    <w:p w14:paraId="426ADE3A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insideH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8326"/>
        <w:gridCol w:w="629"/>
        <w:gridCol w:w="1460"/>
      </w:tblGrid>
      <w:tr w:rsidR="00A84E56" w:rsidRPr="00282BED" w14:paraId="24C7F08D" w14:textId="77777777" w:rsidTr="00A84E56">
        <w:trPr>
          <w:jc w:val="center"/>
        </w:trPr>
        <w:tc>
          <w:tcPr>
            <w:tcW w:w="3997" w:type="pct"/>
            <w:tcBorders>
              <w:right w:val="nil"/>
            </w:tcBorders>
            <w:vAlign w:val="center"/>
          </w:tcPr>
          <w:p w14:paraId="3DBCE623" w14:textId="751FB947" w:rsidR="001F108D" w:rsidRPr="00282BED" w:rsidRDefault="001F108D" w:rsidP="00282B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2D59B78" w14:textId="77777777" w:rsidR="001F108D" w:rsidRPr="00282BED" w:rsidRDefault="001F108D" w:rsidP="00282BE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9FA66" w14:textId="77777777" w:rsidR="001F108D" w:rsidRPr="00282BED" w:rsidRDefault="001F108D" w:rsidP="00282BE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</w:p>
        </w:tc>
      </w:tr>
      <w:tr w:rsidR="00A84E56" w:rsidRPr="00282BED" w14:paraId="21CA9541" w14:textId="77777777" w:rsidTr="00A84E56">
        <w:trPr>
          <w:trHeight w:val="139"/>
          <w:jc w:val="center"/>
        </w:trPr>
        <w:tc>
          <w:tcPr>
            <w:tcW w:w="3997" w:type="pct"/>
            <w:tcBorders>
              <w:right w:val="nil"/>
            </w:tcBorders>
          </w:tcPr>
          <w:p w14:paraId="25640E5E" w14:textId="77777777" w:rsidR="001F108D" w:rsidRPr="00282BED" w:rsidRDefault="001F108D" w:rsidP="00282B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0A87E805" w14:textId="77777777" w:rsidR="001F108D" w:rsidRPr="00282BED" w:rsidRDefault="001F108D" w:rsidP="00282B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DCC051" w14:textId="77777777" w:rsidR="001F108D" w:rsidRPr="00282BED" w:rsidRDefault="001F108D" w:rsidP="00282BED">
            <w:pPr>
              <w:tabs>
                <w:tab w:val="right" w:leader="dot" w:pos="1019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</w:tr>
    </w:tbl>
    <w:p w14:paraId="4481AC54" w14:textId="77777777" w:rsidR="001F108D" w:rsidRPr="00282BED" w:rsidRDefault="001F108D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F058B34" w14:textId="77777777" w:rsidR="00A05D11" w:rsidRPr="00282BED" w:rsidRDefault="006163E4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Основная цель вида профессиональной деятельности:</w:t>
      </w:r>
    </w:p>
    <w:p w14:paraId="32B9FF77" w14:textId="77777777" w:rsidR="00A05D11" w:rsidRPr="00282BED" w:rsidRDefault="00A05D11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E81696" w:rsidRPr="00282BED" w14:paraId="68C0769D" w14:textId="77777777" w:rsidTr="00E81696">
        <w:trPr>
          <w:trHeight w:val="600"/>
        </w:trPr>
        <w:tc>
          <w:tcPr>
            <w:tcW w:w="10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4D33" w14:textId="56899FD9" w:rsidR="00A05D11" w:rsidRPr="00282BED" w:rsidRDefault="004557CA" w:rsidP="00282BED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регулирование параметров работы оборудования при ведении технологического процесса</w:t>
            </w:r>
            <w:r w:rsidR="00DD1C80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127AE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нагрева аппаратов путем передачи предварительно нагретого теплоносителя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эксплуатация технологического оборудования, </w:t>
            </w:r>
            <w:r w:rsidR="001127AE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остановка технологического процесса</w:t>
            </w:r>
          </w:p>
        </w:tc>
      </w:tr>
    </w:tbl>
    <w:p w14:paraId="3A93641D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37488C6" w14:textId="77777777" w:rsidR="00A05D11" w:rsidRPr="00282BED" w:rsidRDefault="006163E4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Группа занятий:</w:t>
      </w:r>
    </w:p>
    <w:p w14:paraId="68AFDE68" w14:textId="77777777" w:rsidR="00A05D11" w:rsidRPr="00282BED" w:rsidRDefault="00A05D11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7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7"/>
        <w:gridCol w:w="3475"/>
        <w:gridCol w:w="1496"/>
        <w:gridCol w:w="3749"/>
      </w:tblGrid>
      <w:tr w:rsidR="00E81696" w:rsidRPr="00282BED" w14:paraId="21DA2C91" w14:textId="77777777" w:rsidTr="00E81696">
        <w:trPr>
          <w:trHeight w:val="516"/>
        </w:trPr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42AC0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  <w:r w:rsidR="00F02501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8E1F6" w14:textId="03F09549" w:rsidR="00EB6764" w:rsidRPr="00282BED" w:rsidRDefault="003F2EC9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F02501" w:rsidRPr="00282B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Операторы установок по переработке химического сырья</w:t>
              </w:r>
            </w:hyperlink>
          </w:p>
        </w:tc>
        <w:tc>
          <w:tcPr>
            <w:tcW w:w="14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8EE1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38E3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9EC70D2" w14:textId="77777777" w:rsidR="0008249E" w:rsidRPr="00282BED" w:rsidRDefault="0008249E" w:rsidP="00282BED">
      <w:pPr>
        <w:pStyle w:val="ConsPlusNormal"/>
        <w:jc w:val="center"/>
        <w:rPr>
          <w:rFonts w:ascii="Times New Roman" w:hAnsi="Times New Roman" w:cs="Times New Roman"/>
          <w:color w:val="auto"/>
        </w:rPr>
        <w:sectPr w:rsidR="0008249E" w:rsidRPr="00282BED" w:rsidSect="00CE1511">
          <w:type w:val="continuous"/>
          <w:pgSz w:w="11900" w:h="16840"/>
          <w:pgMar w:top="1134" w:right="567" w:bottom="1134" w:left="1134" w:header="709" w:footer="709" w:gutter="0"/>
          <w:cols w:space="720"/>
        </w:sectPr>
      </w:pPr>
    </w:p>
    <w:tbl>
      <w:tblPr>
        <w:tblStyle w:val="TableNormal"/>
        <w:tblW w:w="10117" w:type="dxa"/>
        <w:tblInd w:w="17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7"/>
        <w:gridCol w:w="3475"/>
        <w:gridCol w:w="1496"/>
        <w:gridCol w:w="3749"/>
      </w:tblGrid>
      <w:tr w:rsidR="00A05D11" w:rsidRPr="00282BED" w14:paraId="243E21C9" w14:textId="77777777" w:rsidTr="0008249E">
        <w:trPr>
          <w:trHeight w:val="227"/>
        </w:trPr>
        <w:tc>
          <w:tcPr>
            <w:tcW w:w="13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0055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lastRenderedPageBreak/>
              <w:t>(код ОКЗ</w:t>
            </w:r>
            <w:r w:rsidR="0008249E" w:rsidRPr="00282BED">
              <w:rPr>
                <w:rStyle w:val="af1"/>
                <w:rFonts w:ascii="Times New Roman" w:hAnsi="Times New Roman" w:cs="Times New Roman"/>
                <w:color w:val="auto"/>
              </w:rPr>
              <w:endnoteReference w:id="3"/>
            </w:r>
            <w:r w:rsidRPr="00282BE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80C4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(наименование)</w:t>
            </w:r>
          </w:p>
        </w:tc>
        <w:tc>
          <w:tcPr>
            <w:tcW w:w="14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A868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(код ОКЗ)</w:t>
            </w:r>
          </w:p>
        </w:tc>
        <w:tc>
          <w:tcPr>
            <w:tcW w:w="37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8960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(наименование)</w:t>
            </w:r>
          </w:p>
        </w:tc>
      </w:tr>
    </w:tbl>
    <w:p w14:paraId="7EA2E3CC" w14:textId="77777777" w:rsidR="00A05D11" w:rsidRPr="00282BED" w:rsidRDefault="00A05D11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</w:rPr>
      </w:pPr>
    </w:p>
    <w:p w14:paraId="4A0A09C3" w14:textId="77777777" w:rsidR="00A05D11" w:rsidRPr="00282BED" w:rsidRDefault="006163E4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Отнесение к видам экономической деятельности:</w:t>
      </w:r>
    </w:p>
    <w:p w14:paraId="7E255308" w14:textId="77777777" w:rsidR="00A05D11" w:rsidRPr="00282BED" w:rsidRDefault="00A05D11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7"/>
        <w:gridCol w:w="8719"/>
      </w:tblGrid>
      <w:tr w:rsidR="00E81696" w:rsidRPr="00282BED" w14:paraId="19567581" w14:textId="77777777" w:rsidTr="00E81696">
        <w:trPr>
          <w:trHeight w:val="300"/>
        </w:trPr>
        <w:tc>
          <w:tcPr>
            <w:tcW w:w="14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F47E6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20.13</w:t>
            </w:r>
          </w:p>
        </w:tc>
        <w:tc>
          <w:tcPr>
            <w:tcW w:w="8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63546" w14:textId="77777777" w:rsidR="00A05D11" w:rsidRPr="00282BED" w:rsidRDefault="006163E4" w:rsidP="00282B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E81696" w:rsidRPr="00282BED" w14:paraId="3E61BEDD" w14:textId="77777777" w:rsidTr="00E81696">
        <w:trPr>
          <w:trHeight w:val="300"/>
        </w:trPr>
        <w:tc>
          <w:tcPr>
            <w:tcW w:w="14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69CBF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20.15</w:t>
            </w:r>
          </w:p>
        </w:tc>
        <w:tc>
          <w:tcPr>
            <w:tcW w:w="8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81EC8" w14:textId="77777777" w:rsidR="00A05D11" w:rsidRPr="00282BED" w:rsidRDefault="006163E4" w:rsidP="00282B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E81696" w:rsidRPr="00282BED" w14:paraId="033CAF52" w14:textId="77777777" w:rsidTr="00E81696">
        <w:trPr>
          <w:trHeight w:val="227"/>
        </w:trPr>
        <w:tc>
          <w:tcPr>
            <w:tcW w:w="148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06D1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(код ОКВЭД</w:t>
            </w:r>
            <w:r w:rsidR="0008249E" w:rsidRPr="00282BED">
              <w:rPr>
                <w:rStyle w:val="af1"/>
                <w:rFonts w:ascii="Times New Roman" w:hAnsi="Times New Roman" w:cs="Times New Roman"/>
                <w:color w:val="auto"/>
              </w:rPr>
              <w:endnoteReference w:id="4"/>
            </w:r>
            <w:r w:rsidRPr="00282BE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871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544C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(наименование вида экономической деятельности)</w:t>
            </w:r>
          </w:p>
        </w:tc>
      </w:tr>
    </w:tbl>
    <w:p w14:paraId="4A1E89BF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973DA2" w14:textId="77777777" w:rsidR="00A166E3" w:rsidRPr="00282BED" w:rsidRDefault="00A166E3" w:rsidP="00282B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</w:rPr>
        <w:sectPr w:rsidR="00A166E3" w:rsidRPr="00282BED" w:rsidSect="00A166E3">
          <w:endnotePr>
            <w:numFmt w:val="decimal"/>
          </w:endnotePr>
          <w:type w:val="continuous"/>
          <w:pgSz w:w="11900" w:h="16840"/>
          <w:pgMar w:top="1134" w:right="567" w:bottom="1134" w:left="1134" w:header="709" w:footer="709" w:gutter="0"/>
          <w:cols w:space="720"/>
        </w:sectPr>
      </w:pPr>
    </w:p>
    <w:p w14:paraId="260A6396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_Toc486856480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II. Описание трудовых функций, входящих</w:t>
      </w:r>
      <w:bookmarkEnd w:id="1"/>
    </w:p>
    <w:p w14:paraId="779B3D8B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_Toc486856481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профессиональный стандарт (функциональная карта вида</w:t>
      </w:r>
      <w:bookmarkEnd w:id="2"/>
    </w:p>
    <w:p w14:paraId="1994E559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_Toc486856482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профессиональной деятельности)</w:t>
      </w:r>
      <w:bookmarkEnd w:id="3"/>
    </w:p>
    <w:p w14:paraId="002F57E2" w14:textId="77777777" w:rsidR="00A05D11" w:rsidRPr="00B33DFB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4601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9"/>
        <w:gridCol w:w="4394"/>
        <w:gridCol w:w="1562"/>
        <w:gridCol w:w="4253"/>
        <w:gridCol w:w="993"/>
        <w:gridCol w:w="1700"/>
      </w:tblGrid>
      <w:tr w:rsidR="00E81696" w:rsidRPr="00282BED" w14:paraId="76DF2A2D" w14:textId="77777777" w:rsidTr="00B33DFB">
        <w:trPr>
          <w:trHeight w:val="300"/>
        </w:trPr>
        <w:tc>
          <w:tcPr>
            <w:tcW w:w="765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C218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2D195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функции</w:t>
            </w:r>
          </w:p>
        </w:tc>
      </w:tr>
      <w:tr w:rsidR="00E81696" w:rsidRPr="00282BED" w14:paraId="63AAB7EF" w14:textId="77777777" w:rsidTr="00B33DFB">
        <w:trPr>
          <w:trHeight w:val="662"/>
        </w:trPr>
        <w:tc>
          <w:tcPr>
            <w:tcW w:w="1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1F383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7C979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8FB79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44CF7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96AE1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6410F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</w:tr>
      <w:tr w:rsidR="00E81696" w:rsidRPr="00282BED" w14:paraId="278AD3C9" w14:textId="77777777" w:rsidTr="00ED7F19">
        <w:trPr>
          <w:trHeight w:val="415"/>
        </w:trPr>
        <w:tc>
          <w:tcPr>
            <w:tcW w:w="169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43B6" w14:textId="77777777" w:rsidR="004C36C3" w:rsidRPr="00282BED" w:rsidRDefault="004C36C3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6893" w14:textId="10F344FD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пуску и пуск технологического процесса нагрева технологических аппаратов</w:t>
            </w:r>
          </w:p>
        </w:tc>
        <w:tc>
          <w:tcPr>
            <w:tcW w:w="15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7F82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693B" w14:textId="2F38A5C3" w:rsidR="004C36C3" w:rsidRPr="00282BED" w:rsidRDefault="004C36C3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color w:val="auto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Подготовка технологического оборудования к пуску процессов нагрева технологических аппаратов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CF74" w14:textId="77777777" w:rsidR="004C36C3" w:rsidRPr="00282BED" w:rsidRDefault="004C36C3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D9C4" w14:textId="296895FE" w:rsidR="004C36C3" w:rsidRDefault="004C36C3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  <w:p w14:paraId="5BD578DE" w14:textId="77777777" w:rsidR="00C606AE" w:rsidRPr="00282BED" w:rsidRDefault="00C606AE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1696" w:rsidRPr="00282BED" w14:paraId="4F12D598" w14:textId="77777777" w:rsidTr="00ED7F19">
        <w:trPr>
          <w:trHeight w:val="402"/>
        </w:trPr>
        <w:tc>
          <w:tcPr>
            <w:tcW w:w="1699" w:type="dxa"/>
            <w:vMerge/>
            <w:shd w:val="clear" w:color="auto" w:fill="auto"/>
          </w:tcPr>
          <w:p w14:paraId="13EB9885" w14:textId="00FB2486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046D94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4909F353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8707" w14:textId="7115FF9C" w:rsidR="004C36C3" w:rsidRPr="00282BED" w:rsidRDefault="004C36C3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color w:val="auto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Пуск технологических процессов нагрева технологических аппаратов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E326" w14:textId="7CB3E610" w:rsidR="004C36C3" w:rsidRPr="00282BED" w:rsidRDefault="004C36C3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/02.3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DA10" w14:textId="77777777" w:rsidR="004C36C3" w:rsidRPr="00282BED" w:rsidRDefault="004C36C3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  <w:p w14:paraId="2446E6D9" w14:textId="11FF68E1" w:rsidR="004C36C3" w:rsidRPr="00282BED" w:rsidRDefault="004C36C3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1696" w:rsidRPr="00282BED" w14:paraId="2D3F7207" w14:textId="77777777" w:rsidTr="00ED7F19">
        <w:trPr>
          <w:trHeight w:val="486"/>
        </w:trPr>
        <w:tc>
          <w:tcPr>
            <w:tcW w:w="1699" w:type="dxa"/>
            <w:vMerge/>
            <w:shd w:val="clear" w:color="auto" w:fill="auto"/>
          </w:tcPr>
          <w:p w14:paraId="3E70AAF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35C07CC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7CA3E1D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FE6C" w14:textId="30D76457" w:rsidR="004C36C3" w:rsidRPr="00282BED" w:rsidRDefault="004C36C3" w:rsidP="00F32CC8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color w:val="auto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Прием и </w:t>
            </w:r>
            <w:r w:rsidR="00F32CC8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дача смены в рамках процессов нагрева технологических аппаратов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3380" w14:textId="7BAA1F73" w:rsidR="004C36C3" w:rsidRPr="00282BED" w:rsidRDefault="004C36C3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/03.3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8D2B" w14:textId="785EAF44" w:rsidR="004C36C3" w:rsidRPr="00282BED" w:rsidRDefault="004C36C3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E81696" w:rsidRPr="00282BED" w14:paraId="1904E483" w14:textId="77777777" w:rsidTr="00ED7F19">
        <w:trPr>
          <w:trHeight w:val="300"/>
        </w:trPr>
        <w:tc>
          <w:tcPr>
            <w:tcW w:w="169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42DD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023C" w14:textId="5FAA5AC0" w:rsidR="00D308A9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ведение технологического процесса нагрева технологических аппаратов путем подачи предварительно нагретого теплоносителя, ведение процесса получения перегретого пара</w:t>
            </w:r>
          </w:p>
        </w:tc>
        <w:tc>
          <w:tcPr>
            <w:tcW w:w="15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8B7F" w14:textId="780E2640" w:rsidR="00D308A9" w:rsidRPr="00282BED" w:rsidRDefault="00851B88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367F" w14:textId="0709DE6E" w:rsidR="00D308A9" w:rsidRPr="00282BED" w:rsidRDefault="004C36C3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Контроль и ведение технологического процесса нагрева технологических аппаратов путем подачи предварительно нагретого теплоносителя 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51D3" w14:textId="0E672DBF" w:rsidR="00D308A9" w:rsidRPr="00282BED" w:rsidRDefault="00D308A9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</w:t>
            </w:r>
            <w:r w:rsidR="00851B88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BB28" w14:textId="2752C018" w:rsidR="00D308A9" w:rsidRPr="00282BED" w:rsidRDefault="00851B88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81696" w:rsidRPr="00282BED" w14:paraId="6EA2DE9C" w14:textId="77777777" w:rsidTr="00ED7F19">
        <w:trPr>
          <w:trHeight w:val="325"/>
        </w:trPr>
        <w:tc>
          <w:tcPr>
            <w:tcW w:w="1699" w:type="dxa"/>
            <w:vMerge/>
            <w:shd w:val="clear" w:color="auto" w:fill="auto"/>
          </w:tcPr>
          <w:p w14:paraId="6BBF2ADD" w14:textId="77777777" w:rsidR="00D308A9" w:rsidRPr="00282BED" w:rsidRDefault="00D308A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FDC3FBF" w14:textId="77777777" w:rsidR="00D308A9" w:rsidRPr="00282BED" w:rsidRDefault="00D308A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5F864599" w14:textId="77777777" w:rsidR="00D308A9" w:rsidRPr="00282BED" w:rsidRDefault="00D308A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D5CD" w14:textId="4303E235" w:rsidR="00D308A9" w:rsidRPr="00282BED" w:rsidRDefault="004C36C3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Контроль и ведение технологического процесса получения перегретого пара 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DD6E" w14:textId="2CA02C0A" w:rsidR="00D308A9" w:rsidRPr="00282BED" w:rsidRDefault="00D308A9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51B88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BB80" w14:textId="17C654E0" w:rsidR="00D308A9" w:rsidRPr="00282BED" w:rsidRDefault="00851B88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81696" w:rsidRPr="00282BED" w14:paraId="2C48D2A2" w14:textId="77777777" w:rsidTr="00ED7F19">
        <w:trPr>
          <w:trHeight w:val="589"/>
        </w:trPr>
        <w:tc>
          <w:tcPr>
            <w:tcW w:w="169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FF53" w14:textId="77777777" w:rsidR="005B79F4" w:rsidRPr="00282BED" w:rsidRDefault="005B79F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</w:p>
          <w:p w14:paraId="099FF6B4" w14:textId="442BED57" w:rsidR="005B79F4" w:rsidRPr="00282BED" w:rsidRDefault="005B79F4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6611" w14:textId="0DA8DA36" w:rsidR="005B79F4" w:rsidRPr="00282BED" w:rsidRDefault="005B7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ведение технологическ</w:t>
            </w:r>
            <w:r w:rsidR="009929C8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процесс</w:t>
            </w:r>
            <w:r w:rsidR="009929C8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нагрева высокотемпературных теплоносителей и воды выше 100°С, остановка процессов нагрева технологических аппаратов и нагрева высокотемпературных теплоносителей и воды выше</w:t>
            </w:r>
            <w:r w:rsidR="00D13AE9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  <w:r w:rsidRPr="00282BED" w:rsidDel="009C38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8C802C6" w14:textId="46981FF2" w:rsidR="005B79F4" w:rsidRPr="00282BED" w:rsidRDefault="005B7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9A09" w14:textId="77777777" w:rsidR="005B79F4" w:rsidRPr="00282BED" w:rsidRDefault="005B79F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  <w:p w14:paraId="0C1F464A" w14:textId="550E6F23" w:rsidR="005B79F4" w:rsidRPr="00282BED" w:rsidRDefault="005B79F4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4EFD" w14:textId="76A89280" w:rsidR="005B79F4" w:rsidRPr="00282BED" w:rsidRDefault="005B79F4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color w:val="auto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Контроль и ведение технологического процесса нагрева </w:t>
            </w:r>
            <w:r w:rsidRPr="00282BED">
              <w:rPr>
                <w:rFonts w:cs="Times New Roman"/>
                <w:b w:val="0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A8C0" w14:textId="77777777" w:rsidR="005B79F4" w:rsidRPr="00282BED" w:rsidRDefault="005B79F4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/01.3</w:t>
            </w:r>
          </w:p>
          <w:p w14:paraId="535B0C09" w14:textId="2B4D7FB8" w:rsidR="005B79F4" w:rsidRPr="00282BED" w:rsidRDefault="005B79F4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A416" w14:textId="77777777" w:rsidR="005B79F4" w:rsidRPr="00282BED" w:rsidRDefault="005B79F4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81696" w:rsidRPr="00282BED" w14:paraId="6080EC02" w14:textId="77777777" w:rsidTr="00FA3F11">
        <w:trPr>
          <w:trHeight w:val="260"/>
        </w:trPr>
        <w:tc>
          <w:tcPr>
            <w:tcW w:w="1699" w:type="dxa"/>
            <w:vMerge/>
            <w:shd w:val="clear" w:color="auto" w:fill="auto"/>
          </w:tcPr>
          <w:p w14:paraId="0F3E443F" w14:textId="13251D88" w:rsidR="005B79F4" w:rsidRPr="00282BED" w:rsidRDefault="005B79F4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2CCD9EF" w14:textId="0A30B1AA" w:rsidR="005B79F4" w:rsidRPr="00282BED" w:rsidRDefault="005B7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67D196BD" w14:textId="4C899728" w:rsidR="005B79F4" w:rsidRPr="00282BED" w:rsidRDefault="005B79F4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C698" w14:textId="5E8E9F16" w:rsidR="005B79F4" w:rsidRPr="00282BED" w:rsidRDefault="005B79F4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Плановая остановка технологических процессов нагрева технологических аппаратов и нагрева высокотемпературных теплоносителей </w:t>
            </w: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и воды выше </w:t>
            </w:r>
            <w:r w:rsidRPr="00282BED">
              <w:rPr>
                <w:rFonts w:cs="Times New Roman"/>
                <w:b w:val="0"/>
                <w:color w:val="auto"/>
                <w:sz w:val="24"/>
                <w:szCs w:val="24"/>
              </w:rPr>
              <w:t>100°С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B1AD" w14:textId="00EB9949" w:rsidR="005B79F4" w:rsidRPr="00282BED" w:rsidRDefault="005B79F4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C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/02.3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0873" w14:textId="77777777" w:rsidR="005B79F4" w:rsidRPr="00282BED" w:rsidRDefault="005B79F4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81696" w:rsidRPr="00282BED" w14:paraId="48650070" w14:textId="77777777" w:rsidTr="00ED7F19">
        <w:trPr>
          <w:trHeight w:val="514"/>
        </w:trPr>
        <w:tc>
          <w:tcPr>
            <w:tcW w:w="1699" w:type="dxa"/>
            <w:vMerge/>
            <w:shd w:val="clear" w:color="auto" w:fill="auto"/>
          </w:tcPr>
          <w:p w14:paraId="4CEAE676" w14:textId="77777777" w:rsidR="005B79F4" w:rsidRPr="00282BED" w:rsidRDefault="005B7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A981F9F" w14:textId="77777777" w:rsidR="005B79F4" w:rsidRPr="00282BED" w:rsidRDefault="005B7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69020009" w14:textId="77777777" w:rsidR="005B79F4" w:rsidRPr="00282BED" w:rsidRDefault="005B7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3AFB" w14:textId="4624B237" w:rsidR="005B79F4" w:rsidRPr="00282BED" w:rsidRDefault="005B79F4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Аварийная остановка 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cs="Times New Roman"/>
                <w:b w:val="0"/>
                <w:color w:val="auto"/>
                <w:sz w:val="24"/>
                <w:szCs w:val="24"/>
              </w:rPr>
              <w:t>100°С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5D43" w14:textId="090C82E6" w:rsidR="005B79F4" w:rsidRPr="00282BED" w:rsidRDefault="005B79F4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C861" w14:textId="77777777" w:rsidR="005B79F4" w:rsidRPr="00282BED" w:rsidRDefault="005B79F4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</w:tbl>
    <w:p w14:paraId="0FBF28E6" w14:textId="77777777" w:rsidR="00D308A9" w:rsidRPr="00282BED" w:rsidRDefault="00D308A9" w:rsidP="00282BED">
      <w:pPr>
        <w:pStyle w:val="ConsPlusNormal"/>
        <w:jc w:val="both"/>
        <w:rPr>
          <w:rFonts w:ascii="Times New Roman" w:hAnsi="Times New Roman" w:cs="Times New Roman"/>
          <w:color w:val="auto"/>
          <w:lang w:val="en-US"/>
        </w:rPr>
        <w:sectPr w:rsidR="00D308A9" w:rsidRPr="00282BED" w:rsidSect="00ED7F19">
          <w:pgSz w:w="16840" w:h="11900" w:orient="landscape"/>
          <w:pgMar w:top="1134" w:right="1134" w:bottom="567" w:left="1134" w:header="709" w:footer="709" w:gutter="0"/>
          <w:cols w:space="720"/>
          <w:docGrid w:linePitch="299"/>
        </w:sectPr>
      </w:pPr>
    </w:p>
    <w:p w14:paraId="095EBED0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_Toc486856483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14:paraId="12CAF42D" w14:textId="77777777" w:rsidR="00A05D11" w:rsidRPr="00282BED" w:rsidRDefault="00A05D11" w:rsidP="00282BED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012C569" w14:textId="77777777" w:rsidR="004C36C3" w:rsidRPr="00282BED" w:rsidRDefault="006163E4" w:rsidP="00282BED">
      <w:pPr>
        <w:pStyle w:val="ConsPlusNormal"/>
        <w:tabs>
          <w:tab w:val="left" w:pos="8775"/>
        </w:tabs>
        <w:ind w:right="-7"/>
        <w:jc w:val="both"/>
        <w:outlineLvl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486856484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 Обобщенная трудовая функция</w:t>
      </w:r>
      <w:bookmarkEnd w:id="5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14:paraId="0F06282F" w14:textId="6B2C0051" w:rsidR="00A05D11" w:rsidRPr="00282BED" w:rsidRDefault="001C52D2" w:rsidP="00282BED">
      <w:pPr>
        <w:pStyle w:val="ConsPlusNormal"/>
        <w:tabs>
          <w:tab w:val="left" w:pos="8775"/>
        </w:tabs>
        <w:ind w:right="-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8"/>
        <w:gridCol w:w="4111"/>
        <w:gridCol w:w="708"/>
        <w:gridCol w:w="851"/>
        <w:gridCol w:w="2410"/>
        <w:gridCol w:w="708"/>
      </w:tblGrid>
      <w:tr w:rsidR="004C36C3" w:rsidRPr="00282BED" w14:paraId="59B6D20F" w14:textId="77777777" w:rsidTr="004C36C3">
        <w:trPr>
          <w:trHeight w:val="780"/>
        </w:trPr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09F5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D1E1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пуску и пуск технологических процессов нагрева технологических аппаратов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7A089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6753E" w14:textId="505DD2CA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CC4B0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23C79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</w:tbl>
    <w:p w14:paraId="55A57D10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347ECFC9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8BBB311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3D16E5D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483C1CB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7DAE8B0B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9206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FCEF8D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30CF6B5D" w14:textId="77777777" w:rsidTr="004C36C3">
        <w:tc>
          <w:tcPr>
            <w:tcW w:w="2300" w:type="dxa"/>
          </w:tcPr>
          <w:p w14:paraId="7FF62A82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C9AAEC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0AEF693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336533F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6247CAB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20568DF4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59"/>
        <w:gridCol w:w="7747"/>
      </w:tblGrid>
      <w:tr w:rsidR="004C36C3" w:rsidRPr="00282BED" w14:paraId="7FF6866F" w14:textId="77777777" w:rsidTr="004C36C3">
        <w:trPr>
          <w:trHeight w:val="1136"/>
        </w:trPr>
        <w:tc>
          <w:tcPr>
            <w:tcW w:w="24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081D7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1D16C" w14:textId="77777777" w:rsidR="004C36C3" w:rsidRPr="00282BED" w:rsidRDefault="004C36C3" w:rsidP="00282B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282BE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Аппаратчик нагрева теплоносителей 3 разряда</w:t>
            </w:r>
          </w:p>
          <w:p w14:paraId="115BFE8B" w14:textId="77777777" w:rsidR="004C36C3" w:rsidRPr="00282BED" w:rsidRDefault="004C36C3" w:rsidP="00282BE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2BED">
              <w:rPr>
                <w:b w:val="0"/>
                <w:sz w:val="24"/>
                <w:szCs w:val="24"/>
              </w:rPr>
              <w:t>Аппаратчик нагрева теплоносителей 4 разряда</w:t>
            </w:r>
          </w:p>
          <w:p w14:paraId="1140D9F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 5 разряда</w:t>
            </w:r>
          </w:p>
        </w:tc>
      </w:tr>
    </w:tbl>
    <w:p w14:paraId="2F9048E3" w14:textId="77777777" w:rsidR="004C36C3" w:rsidRPr="00B33DFB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687D39" w:rsidRPr="00282BED" w14:paraId="540BBB72" w14:textId="77777777" w:rsidTr="004C36C3">
        <w:tc>
          <w:tcPr>
            <w:tcW w:w="2410" w:type="dxa"/>
          </w:tcPr>
          <w:p w14:paraId="4D48E9FB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  <w:vAlign w:val="center"/>
          </w:tcPr>
          <w:p w14:paraId="283D0D1D" w14:textId="77777777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Среднее общее образование,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014520E6" w14:textId="492CD858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687D39" w:rsidRPr="00282BED" w14:paraId="3C5514CB" w14:textId="77777777" w:rsidTr="004C36C3">
        <w:tc>
          <w:tcPr>
            <w:tcW w:w="2410" w:type="dxa"/>
          </w:tcPr>
          <w:p w14:paraId="6122DE7A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  <w:vAlign w:val="center"/>
          </w:tcPr>
          <w:p w14:paraId="11BDE05D" w14:textId="06A22B06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687D39" w:rsidRPr="00282BED" w14:paraId="0E786D25" w14:textId="77777777" w:rsidTr="004C36C3">
        <w:tc>
          <w:tcPr>
            <w:tcW w:w="2410" w:type="dxa"/>
          </w:tcPr>
          <w:p w14:paraId="270B94C0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  <w:vAlign w:val="center"/>
          </w:tcPr>
          <w:p w14:paraId="791E6858" w14:textId="77777777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К работе допускаются лица, достигшие 18 лет</w:t>
            </w:r>
          </w:p>
          <w:p w14:paraId="1E95FAA5" w14:textId="77777777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6F0C9BE" w14:textId="7ABD5D63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4C36C3" w:rsidRPr="00282BED" w14:paraId="0141FE66" w14:textId="77777777" w:rsidTr="004C36C3">
        <w:tc>
          <w:tcPr>
            <w:tcW w:w="2410" w:type="dxa"/>
          </w:tcPr>
          <w:p w14:paraId="3CFFE64E" w14:textId="77777777" w:rsidR="004C36C3" w:rsidRPr="00282BED" w:rsidRDefault="004C36C3" w:rsidP="00282BED">
            <w:pPr>
              <w:pStyle w:val="ConsPlusNormal"/>
              <w:tabs>
                <w:tab w:val="right" w:leader="dot" w:pos="1019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14:paraId="40330B36" w14:textId="05DF218B" w:rsidR="004C36C3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5BC9321F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5094A967" w14:textId="77777777" w:rsidR="004C36C3" w:rsidRPr="00282BED" w:rsidRDefault="004C36C3" w:rsidP="00282BED">
      <w:pPr>
        <w:pStyle w:val="ConsPlusNormal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14:paraId="7233A710" w14:textId="77777777" w:rsidR="004C36C3" w:rsidRPr="00282BED" w:rsidRDefault="004C36C3" w:rsidP="00282BED">
      <w:pPr>
        <w:pStyle w:val="ConsPlusNormal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4"/>
        <w:gridCol w:w="1164"/>
        <w:gridCol w:w="5108"/>
      </w:tblGrid>
      <w:tr w:rsidR="00282BED" w:rsidRPr="00282BED" w14:paraId="44915D28" w14:textId="77777777" w:rsidTr="004C36C3">
        <w:trPr>
          <w:trHeight w:val="600"/>
        </w:trPr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F810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56331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B1F6C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2BED" w:rsidRPr="00282BED" w14:paraId="4EFB2F8B" w14:textId="77777777" w:rsidTr="004C36C3">
        <w:trPr>
          <w:trHeight w:val="558"/>
        </w:trPr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A92A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ОКЗ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7DBC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8131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6818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Операторы установок по переработке химического сырья</w:t>
            </w:r>
          </w:p>
        </w:tc>
      </w:tr>
      <w:tr w:rsidR="00C606AE" w:rsidRPr="00282BED" w14:paraId="17F1D5DA" w14:textId="77777777" w:rsidTr="00625B54">
        <w:trPr>
          <w:trHeight w:val="349"/>
        </w:trPr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B1CC" w14:textId="77F833EF" w:rsidR="00C606AE" w:rsidRPr="00C606AE" w:rsidRDefault="00C606AE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ЕТКС</w:t>
            </w:r>
            <w:r w:rsidRPr="00282BED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5"/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ЕКС</w:t>
            </w:r>
            <w:r w:rsidRPr="00282BED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6"/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E91C3" w14:textId="1A1FD6E0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§ 98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AB796" w14:textId="52831A3A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82BE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Аппаратчик нагрева теплоносителей 3 разряда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606AE" w:rsidRPr="00282BED" w14:paraId="3CE17EE4" w14:textId="77777777" w:rsidTr="00625B54">
        <w:trPr>
          <w:trHeight w:val="115"/>
        </w:trPr>
        <w:tc>
          <w:tcPr>
            <w:tcW w:w="39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F745" w14:textId="77777777" w:rsidR="00C606AE" w:rsidRPr="00282BED" w:rsidRDefault="00C606AE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EF6E" w14:textId="0A920E85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99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0EE0" w14:textId="2043C9ED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 4</w:t>
            </w:r>
            <w:r w:rsidRPr="00282B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разряда</w:t>
            </w:r>
          </w:p>
        </w:tc>
      </w:tr>
      <w:tr w:rsidR="00C606AE" w:rsidRPr="00282BED" w14:paraId="42E9CF4D" w14:textId="77777777" w:rsidTr="00625B54">
        <w:trPr>
          <w:trHeight w:val="235"/>
        </w:trPr>
        <w:tc>
          <w:tcPr>
            <w:tcW w:w="39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D92A" w14:textId="77777777" w:rsidR="00C606AE" w:rsidRPr="00282BED" w:rsidRDefault="00C606AE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4DED2" w14:textId="63A6591F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100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511D4" w14:textId="7FB5D3CC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 5 разряда</w:t>
            </w:r>
          </w:p>
        </w:tc>
      </w:tr>
      <w:tr w:rsidR="00C606AE" w:rsidRPr="00282BED" w14:paraId="7A578DD5" w14:textId="77777777" w:rsidTr="00625B54">
        <w:trPr>
          <w:trHeight w:val="256"/>
        </w:trPr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8C76" w14:textId="5B09A1D3" w:rsidR="00C606AE" w:rsidRPr="00282BED" w:rsidRDefault="00C606AE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  <w:r w:rsidRPr="00282BED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7"/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C8873" w14:textId="55736CFF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10365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B67BD" w14:textId="4829583D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Аппаратчик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нагрева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теплоносителей</w:t>
            </w:r>
          </w:p>
        </w:tc>
      </w:tr>
    </w:tbl>
    <w:p w14:paraId="63422C02" w14:textId="77777777" w:rsidR="00410197" w:rsidRPr="00282BED" w:rsidRDefault="00410197" w:rsidP="00282BED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  <w:sectPr w:rsidR="00410197" w:rsidRPr="00282BED" w:rsidSect="004C36C3">
          <w:endnotePr>
            <w:numFmt w:val="decimal"/>
          </w:endnotePr>
          <w:type w:val="continuous"/>
          <w:pgSz w:w="11900" w:h="16840"/>
          <w:pgMar w:top="1134" w:right="567" w:bottom="1134" w:left="1134" w:header="709" w:footer="709" w:gutter="0"/>
          <w:cols w:space="720"/>
        </w:sectPr>
      </w:pPr>
    </w:p>
    <w:p w14:paraId="04679387" w14:textId="77777777" w:rsidR="00410197" w:rsidRPr="00282BED" w:rsidRDefault="00410197" w:rsidP="00282BED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  <w:sectPr w:rsidR="00410197" w:rsidRPr="00282BED" w:rsidSect="004C36C3">
          <w:type w:val="continuous"/>
          <w:pgSz w:w="11900" w:h="16840"/>
          <w:pgMar w:top="1134" w:right="567" w:bottom="1134" w:left="1134" w:header="709" w:footer="709" w:gutter="0"/>
          <w:cols w:space="720"/>
        </w:sectPr>
      </w:pPr>
    </w:p>
    <w:p w14:paraId="5F5254E2" w14:textId="6A6CB421" w:rsidR="004C36C3" w:rsidRPr="00282BED" w:rsidRDefault="004C36C3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6" w:name="_Toc482302276"/>
      <w:bookmarkStart w:id="7" w:name="_Toc486856494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3.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.1. Трудовая функция</w:t>
      </w:r>
      <w:bookmarkEnd w:id="6"/>
      <w:bookmarkEnd w:id="7"/>
    </w:p>
    <w:p w14:paraId="748F563D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4C36C3" w:rsidRPr="00282BED" w14:paraId="6193D217" w14:textId="77777777" w:rsidTr="004C36C3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C50D4" w14:textId="77777777" w:rsidR="004C36C3" w:rsidRPr="00282BED" w:rsidRDefault="004C36C3" w:rsidP="00282BED">
            <w:pPr>
              <w:pStyle w:val="ConsPlusNormal"/>
              <w:ind w:left="-8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5B9CB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технологического оборудования к пуску процессов нагрева технологических аппаратов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58659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E9DB" w14:textId="34416450" w:rsidR="004C36C3" w:rsidRPr="00282BED" w:rsidRDefault="004C36C3" w:rsidP="00282BE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B7B7C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D005D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7EEFA22E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37BD0134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A2DB92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72492A3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11A5B0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5B22A68E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5C8A53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336BD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7B5C1164" w14:textId="77777777" w:rsidTr="004C36C3">
        <w:tc>
          <w:tcPr>
            <w:tcW w:w="2300" w:type="dxa"/>
          </w:tcPr>
          <w:p w14:paraId="68E4098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F4E2729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440FC54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C1CF15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D6373BE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16143393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50"/>
        <w:gridCol w:w="7756"/>
      </w:tblGrid>
      <w:tr w:rsidR="00E81696" w:rsidRPr="00282BED" w14:paraId="4854B051" w14:textId="77777777" w:rsidTr="00E81696">
        <w:trPr>
          <w:trHeight w:val="223"/>
        </w:trPr>
        <w:tc>
          <w:tcPr>
            <w:tcW w:w="24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46D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BA8DDDF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заданий от руководителя смены на подготовку технологического оборудования к пуску</w:t>
            </w:r>
          </w:p>
        </w:tc>
      </w:tr>
      <w:tr w:rsidR="00E81696" w:rsidRPr="00282BED" w14:paraId="4CBAD805" w14:textId="77777777" w:rsidTr="00E81696">
        <w:trPr>
          <w:trHeight w:val="277"/>
        </w:trPr>
        <w:tc>
          <w:tcPr>
            <w:tcW w:w="245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FA7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B21049D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информации о ходе выполнения задания на подготовку технологического оборудования к пуску до руководителя смены</w:t>
            </w:r>
          </w:p>
        </w:tc>
      </w:tr>
      <w:tr w:rsidR="00FA3F11" w:rsidRPr="00282BED" w14:paraId="4B478C7E" w14:textId="77777777" w:rsidTr="00FA3F11">
        <w:trPr>
          <w:trHeight w:val="536"/>
        </w:trPr>
        <w:tc>
          <w:tcPr>
            <w:tcW w:w="2450" w:type="dxa"/>
            <w:vMerge/>
            <w:shd w:val="clear" w:color="auto" w:fill="auto"/>
          </w:tcPr>
          <w:p w14:paraId="36FE219E" w14:textId="77777777" w:rsidR="00FA3F11" w:rsidRPr="00282BED" w:rsidRDefault="00FA3F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E5C7028" w14:textId="481053F1" w:rsidR="00FA3F11" w:rsidRPr="00282BED" w:rsidRDefault="00FA3F11" w:rsidP="00FA3F1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исправности и работоспособности технологического оборудования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процесса нагрева теплоносителей</w:t>
            </w:r>
          </w:p>
        </w:tc>
      </w:tr>
      <w:tr w:rsidR="00CB5018" w:rsidRPr="00282BED" w14:paraId="236CD218" w14:textId="77777777" w:rsidTr="005711CE">
        <w:trPr>
          <w:trHeight w:val="934"/>
        </w:trPr>
        <w:tc>
          <w:tcPr>
            <w:tcW w:w="2450" w:type="dxa"/>
            <w:vMerge/>
            <w:shd w:val="clear" w:color="auto" w:fill="auto"/>
          </w:tcPr>
          <w:p w14:paraId="6D87228C" w14:textId="77777777" w:rsidR="00CB5018" w:rsidRPr="00282BED" w:rsidRDefault="00CB5018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44558CE" w14:textId="5C16796E" w:rsidR="00CB5018" w:rsidRPr="00282BED" w:rsidRDefault="00CB5018" w:rsidP="00687D3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правильности включения оборудования в технологическую схему процессов нагрева технологических аппаратов</w:t>
            </w:r>
          </w:p>
        </w:tc>
      </w:tr>
      <w:tr w:rsidR="00E81696" w:rsidRPr="00282BED" w14:paraId="35DDC32F" w14:textId="77777777" w:rsidTr="00E81696">
        <w:trPr>
          <w:trHeight w:val="802"/>
        </w:trPr>
        <w:tc>
          <w:tcPr>
            <w:tcW w:w="2450" w:type="dxa"/>
            <w:vMerge/>
            <w:shd w:val="clear" w:color="auto" w:fill="auto"/>
          </w:tcPr>
          <w:p w14:paraId="1846F25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4CB49DE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заданий через руководителя смены дежурному электромонтеру на проверку целостности электрооборудования и его заземления, подачи напряжения в схемы включения динамического оборудования, а также электрозадвижек, маслонасосов, электродвигателей, включаемых в работу насосов, вентиляторов и другого технологического оборудования</w:t>
            </w:r>
          </w:p>
        </w:tc>
      </w:tr>
      <w:tr w:rsidR="00E81696" w:rsidRPr="00282BED" w14:paraId="1A5A9AD0" w14:textId="77777777" w:rsidTr="00E81696">
        <w:trPr>
          <w:trHeight w:val="248"/>
        </w:trPr>
        <w:tc>
          <w:tcPr>
            <w:tcW w:w="2450" w:type="dxa"/>
            <w:vMerge/>
            <w:shd w:val="clear" w:color="auto" w:fill="auto"/>
          </w:tcPr>
          <w:p w14:paraId="1795AD6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4292AC4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работы совместно с дежурным электромонтером, дежурным электромехаником исполнительных механизмов</w:t>
            </w:r>
          </w:p>
        </w:tc>
      </w:tr>
      <w:tr w:rsidR="00E81696" w:rsidRPr="00282BED" w14:paraId="6E8810C9" w14:textId="77777777" w:rsidTr="00E81696">
        <w:trPr>
          <w:trHeight w:val="239"/>
        </w:trPr>
        <w:tc>
          <w:tcPr>
            <w:tcW w:w="2450" w:type="dxa"/>
            <w:vMerge/>
            <w:shd w:val="clear" w:color="auto" w:fill="auto"/>
          </w:tcPr>
          <w:p w14:paraId="20F1EFD6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C8AA92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 рабочей схемы, установка-снятие заглушек совместно с дежурным слесарем-ремонтником</w:t>
            </w:r>
          </w:p>
        </w:tc>
      </w:tr>
      <w:tr w:rsidR="00CB5018" w:rsidRPr="00282BED" w14:paraId="4DBA1DC1" w14:textId="77777777" w:rsidTr="005711CE">
        <w:trPr>
          <w:trHeight w:val="2190"/>
        </w:trPr>
        <w:tc>
          <w:tcPr>
            <w:tcW w:w="2450" w:type="dxa"/>
            <w:vMerge/>
            <w:shd w:val="clear" w:color="auto" w:fill="auto"/>
          </w:tcPr>
          <w:p w14:paraId="74F8E421" w14:textId="77777777" w:rsidR="00CB5018" w:rsidRPr="00282BED" w:rsidRDefault="00CB5018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B54C299" w14:textId="653D6A0B" w:rsidR="00CB5018" w:rsidRPr="00282BED" w:rsidRDefault="00CB5018" w:rsidP="00687D3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работы исполнительных органов, механизмов электрозадвижек и клапанов по месту</w:t>
            </w:r>
          </w:p>
        </w:tc>
      </w:tr>
      <w:tr w:rsidR="00E81696" w:rsidRPr="00282BED" w14:paraId="73F0F444" w14:textId="77777777" w:rsidTr="00E81696">
        <w:trPr>
          <w:trHeight w:val="261"/>
        </w:trPr>
        <w:tc>
          <w:tcPr>
            <w:tcW w:w="2450" w:type="dxa"/>
            <w:vMerge/>
            <w:shd w:val="clear" w:color="auto" w:fill="auto"/>
          </w:tcPr>
          <w:p w14:paraId="2BE32F3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598047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до руководителя смены информации об окончании подготовки технологического оборудования к пуску процессов нагрева технологических аппаратов</w:t>
            </w:r>
          </w:p>
        </w:tc>
      </w:tr>
      <w:tr w:rsidR="00E81696" w:rsidRPr="00282BED" w14:paraId="6D64B126" w14:textId="77777777" w:rsidTr="00E81696">
        <w:trPr>
          <w:trHeight w:val="251"/>
        </w:trPr>
        <w:tc>
          <w:tcPr>
            <w:tcW w:w="24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D221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BA53EBD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операции по подготовке технологического оборудования процесса нагрева технологических аппаратов к работе согласно инструкции</w:t>
            </w:r>
          </w:p>
        </w:tc>
      </w:tr>
      <w:tr w:rsidR="00E81696" w:rsidRPr="00282BED" w14:paraId="08BB1474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4AECEC80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E39C157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Проверять работоспособность технологического оборудования процесса нагрева технологических аппаратов</w:t>
            </w:r>
          </w:p>
        </w:tc>
      </w:tr>
      <w:tr w:rsidR="00E81696" w:rsidRPr="00282BED" w14:paraId="40BAF3F7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0C0C648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27A8130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проверку технологического оборудования после вывода из ремонта</w:t>
            </w:r>
          </w:p>
        </w:tc>
      </w:tr>
      <w:tr w:rsidR="00E81696" w:rsidRPr="00282BED" w14:paraId="68511C9E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5F2E294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8F2DE91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E81696" w:rsidRPr="00282BED" w14:paraId="1C557F47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0AC3BF3B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28BE825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E81696" w:rsidRPr="00282BED" w14:paraId="1C898183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1700843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9DDC98B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E81696" w:rsidRPr="00282BED" w14:paraId="3F9E9571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623A31E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D99C81B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запорной, регулирующей и отсечной арматурой</w:t>
            </w:r>
          </w:p>
        </w:tc>
      </w:tr>
      <w:tr w:rsidR="00E81696" w:rsidRPr="00282BED" w14:paraId="4008AED2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41D7DD9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15D36B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отбор проб в соответствии с требованиями рабочей инструкции</w:t>
            </w:r>
          </w:p>
        </w:tc>
      </w:tr>
      <w:tr w:rsidR="00E81696" w:rsidRPr="00282BED" w14:paraId="5D78106D" w14:textId="77777777" w:rsidTr="00E81696">
        <w:trPr>
          <w:trHeight w:val="142"/>
        </w:trPr>
        <w:tc>
          <w:tcPr>
            <w:tcW w:w="24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8BCD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02B0554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процесса нагрева технологических аппаратов</w:t>
            </w:r>
          </w:p>
        </w:tc>
      </w:tr>
      <w:tr w:rsidR="00364330" w:rsidRPr="00282BED" w14:paraId="54EE05F8" w14:textId="77777777" w:rsidTr="00364330">
        <w:trPr>
          <w:trHeight w:val="509"/>
        </w:trPr>
        <w:tc>
          <w:tcPr>
            <w:tcW w:w="245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062E" w14:textId="77777777" w:rsidR="00364330" w:rsidRPr="00282BED" w:rsidRDefault="00364330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1C8F1B8" w14:textId="77777777" w:rsidR="00364330" w:rsidRPr="00282BED" w:rsidRDefault="00364330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инструкций по рабочему месту аппаратчика нагрева технологических аппаратов</w:t>
            </w:r>
          </w:p>
        </w:tc>
      </w:tr>
      <w:tr w:rsidR="00E81696" w:rsidRPr="00282BED" w14:paraId="5724B3AA" w14:textId="77777777" w:rsidTr="00E81696">
        <w:trPr>
          <w:trHeight w:val="368"/>
        </w:trPr>
        <w:tc>
          <w:tcPr>
            <w:tcW w:w="2450" w:type="dxa"/>
            <w:vMerge/>
            <w:shd w:val="clear" w:color="auto" w:fill="auto"/>
          </w:tcPr>
          <w:p w14:paraId="6A7C8815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67D7CA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 и запорной,  регулирующей и предохранительной арматуры</w:t>
            </w:r>
          </w:p>
        </w:tc>
      </w:tr>
      <w:tr w:rsidR="00E81696" w:rsidRPr="00282BED" w14:paraId="60252517" w14:textId="77777777" w:rsidTr="00E81696">
        <w:trPr>
          <w:trHeight w:val="71"/>
        </w:trPr>
        <w:tc>
          <w:tcPr>
            <w:tcW w:w="2450" w:type="dxa"/>
            <w:vMerge/>
            <w:shd w:val="clear" w:color="auto" w:fill="auto"/>
          </w:tcPr>
          <w:p w14:paraId="360D712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CBAAA54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E81696" w:rsidRPr="00282BED" w14:paraId="437BDB7D" w14:textId="77777777" w:rsidTr="00E81696">
        <w:trPr>
          <w:trHeight w:val="117"/>
        </w:trPr>
        <w:tc>
          <w:tcPr>
            <w:tcW w:w="2450" w:type="dxa"/>
            <w:vMerge/>
            <w:shd w:val="clear" w:color="auto" w:fill="auto"/>
          </w:tcPr>
          <w:p w14:paraId="0C0CD5A0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36C0EAD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подготовки технологического оборудования процесса нагрева технологических аппаратов к пуску</w:t>
            </w:r>
          </w:p>
        </w:tc>
      </w:tr>
      <w:tr w:rsidR="00E81696" w:rsidRPr="00282BED" w14:paraId="5C4D07CB" w14:textId="77777777" w:rsidTr="00E81696">
        <w:trPr>
          <w:trHeight w:val="392"/>
        </w:trPr>
        <w:tc>
          <w:tcPr>
            <w:tcW w:w="2450" w:type="dxa"/>
            <w:vMerge/>
            <w:shd w:val="clear" w:color="auto" w:fill="auto"/>
          </w:tcPr>
          <w:p w14:paraId="01A01FA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6EC24CF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проверки работоспособности и правильности срабатывания систем блокировок, исполнительных механизмов, предохранительных устройств</w:t>
            </w:r>
          </w:p>
        </w:tc>
      </w:tr>
      <w:tr w:rsidR="00E81696" w:rsidRPr="00282BED" w14:paraId="72BA461F" w14:textId="77777777" w:rsidTr="00E81696">
        <w:trPr>
          <w:trHeight w:val="126"/>
        </w:trPr>
        <w:tc>
          <w:tcPr>
            <w:tcW w:w="2450" w:type="dxa"/>
            <w:vMerge/>
            <w:shd w:val="clear" w:color="auto" w:fill="auto"/>
          </w:tcPr>
          <w:p w14:paraId="1230E006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80F0185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отбора и транспортировки проб</w:t>
            </w:r>
          </w:p>
        </w:tc>
      </w:tr>
      <w:tr w:rsidR="00E81696" w:rsidRPr="00282BED" w14:paraId="1A425870" w14:textId="77777777" w:rsidTr="00E81696">
        <w:trPr>
          <w:trHeight w:val="234"/>
        </w:trPr>
        <w:tc>
          <w:tcPr>
            <w:tcW w:w="2450" w:type="dxa"/>
            <w:vMerge/>
            <w:shd w:val="clear" w:color="auto" w:fill="auto"/>
          </w:tcPr>
          <w:p w14:paraId="6F21085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14B211E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пуска, остановки и эксплуатации установок и оборудования процесса нагрева технологических аппаратов в зимнее время</w:t>
            </w:r>
          </w:p>
        </w:tc>
      </w:tr>
      <w:tr w:rsidR="00E81696" w:rsidRPr="00282BED" w14:paraId="29F6D7AB" w14:textId="77777777" w:rsidTr="00E81696">
        <w:trPr>
          <w:trHeight w:val="233"/>
        </w:trPr>
        <w:tc>
          <w:tcPr>
            <w:tcW w:w="2450" w:type="dxa"/>
            <w:vMerge/>
            <w:shd w:val="clear" w:color="auto" w:fill="auto"/>
          </w:tcPr>
          <w:p w14:paraId="7E4780AC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8204B5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плана мероприятий ликвидации аварий и обязанности аппаратчика нагрева теплоносителей согласно плана мероприятий ликвидации аварий</w:t>
            </w:r>
          </w:p>
        </w:tc>
      </w:tr>
      <w:tr w:rsidR="00282BED" w:rsidRPr="00282BED" w14:paraId="7E933B6E" w14:textId="77777777" w:rsidTr="00E81696">
        <w:trPr>
          <w:trHeight w:val="192"/>
        </w:trPr>
        <w:tc>
          <w:tcPr>
            <w:tcW w:w="24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8226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C25CF" w14:textId="001A1638" w:rsidR="004C36C3" w:rsidRPr="00282BED" w:rsidRDefault="00687D3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715BE4DE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6D6806DE" w14:textId="0CD15558" w:rsidR="004C36C3" w:rsidRPr="00282BED" w:rsidRDefault="004C36C3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Трудовая функция</w:t>
      </w:r>
    </w:p>
    <w:p w14:paraId="4ADC53FB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3"/>
        <w:gridCol w:w="4086"/>
        <w:gridCol w:w="708"/>
        <w:gridCol w:w="851"/>
        <w:gridCol w:w="2410"/>
        <w:gridCol w:w="708"/>
      </w:tblGrid>
      <w:tr w:rsidR="004C36C3" w:rsidRPr="00282BED" w14:paraId="02ED4D9E" w14:textId="77777777" w:rsidTr="004C36C3">
        <w:trPr>
          <w:trHeight w:val="597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E9C3A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0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C20F4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Пуск технологического процесса нагрева технологических аппаратов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92037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58852" w14:textId="653BBC92" w:rsidR="004C36C3" w:rsidRPr="00282BED" w:rsidRDefault="00C352EB" w:rsidP="00282BED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56F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3AC15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64C74B69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2ED78AE7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CA4F102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EBEBFDA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6D2FE24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076C6CCB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9666AF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EE3797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5BE89257" w14:textId="77777777" w:rsidTr="004C36C3">
        <w:tc>
          <w:tcPr>
            <w:tcW w:w="2300" w:type="dxa"/>
          </w:tcPr>
          <w:p w14:paraId="1DF87ABD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0896EB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684176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1A41872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F4A9951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0442EC40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1"/>
        <w:gridCol w:w="7625"/>
      </w:tblGrid>
      <w:tr w:rsidR="00E81696" w:rsidRPr="00282BED" w14:paraId="0D2DEB96" w14:textId="77777777" w:rsidTr="00E81696">
        <w:trPr>
          <w:trHeight w:val="666"/>
        </w:trPr>
        <w:tc>
          <w:tcPr>
            <w:tcW w:w="25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0228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5558722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указаний руководителя смены на проведение пусковых операций и доведение до руководителя смены информации о ходе выполнения задания о пуске технологического процесса нагрева технологических аппаратов</w:t>
            </w:r>
          </w:p>
        </w:tc>
      </w:tr>
      <w:tr w:rsidR="00E81696" w:rsidRPr="00282BED" w14:paraId="7A36D5E7" w14:textId="77777777" w:rsidTr="001C4FFA">
        <w:trPr>
          <w:trHeight w:val="255"/>
        </w:trPr>
        <w:tc>
          <w:tcPr>
            <w:tcW w:w="2581" w:type="dxa"/>
            <w:vMerge/>
            <w:shd w:val="clear" w:color="auto" w:fill="auto"/>
          </w:tcPr>
          <w:p w14:paraId="35B390D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4C9510A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готовности процесса приема-передачи рабочих сред</w:t>
            </w:r>
          </w:p>
        </w:tc>
      </w:tr>
      <w:tr w:rsidR="00E47702" w:rsidRPr="00282BED" w14:paraId="6D712DBB" w14:textId="77777777" w:rsidTr="00E47702">
        <w:trPr>
          <w:trHeight w:val="886"/>
        </w:trPr>
        <w:tc>
          <w:tcPr>
            <w:tcW w:w="2581" w:type="dxa"/>
            <w:vMerge/>
            <w:shd w:val="clear" w:color="auto" w:fill="auto"/>
          </w:tcPr>
          <w:p w14:paraId="24B906FD" w14:textId="77777777" w:rsidR="00E47702" w:rsidRPr="00282BED" w:rsidRDefault="00E47702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94DEC5A" w14:textId="16334550" w:rsidR="00E47702" w:rsidRPr="00282BED" w:rsidRDefault="00E47702" w:rsidP="00E47702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Прием в работу сырья, энергоресурсов, технологических сред совместно 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руководителем смены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другим технологическим персоналом взаимосвязанных рабочих мест согласно требований инструкций по рабочему месту</w:t>
            </w:r>
          </w:p>
        </w:tc>
      </w:tr>
      <w:tr w:rsidR="00E81696" w:rsidRPr="00282BED" w14:paraId="15277710" w14:textId="77777777" w:rsidTr="00E81696">
        <w:trPr>
          <w:trHeight w:val="301"/>
        </w:trPr>
        <w:tc>
          <w:tcPr>
            <w:tcW w:w="2581" w:type="dxa"/>
            <w:vMerge/>
            <w:shd w:val="clear" w:color="auto" w:fill="auto"/>
          </w:tcPr>
          <w:p w14:paraId="3A115C62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711E914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Отбор проб рабочей среды согласно графику аналитического контроля</w:t>
            </w:r>
          </w:p>
        </w:tc>
      </w:tr>
      <w:tr w:rsidR="00E81696" w:rsidRPr="00282BED" w14:paraId="18B35712" w14:textId="77777777" w:rsidTr="00E81696">
        <w:trPr>
          <w:trHeight w:val="165"/>
        </w:trPr>
        <w:tc>
          <w:tcPr>
            <w:tcW w:w="2581" w:type="dxa"/>
            <w:vMerge/>
            <w:shd w:val="clear" w:color="auto" w:fill="auto"/>
          </w:tcPr>
          <w:p w14:paraId="260F6FA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93A9D5A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Включение технологического оборудования процесса нагрева технологических аппаратов</w:t>
            </w:r>
          </w:p>
        </w:tc>
      </w:tr>
      <w:tr w:rsidR="00E81696" w:rsidRPr="00282BED" w14:paraId="298CBA5D" w14:textId="77777777" w:rsidTr="00E81696">
        <w:trPr>
          <w:trHeight w:val="400"/>
        </w:trPr>
        <w:tc>
          <w:tcPr>
            <w:tcW w:w="2581" w:type="dxa"/>
            <w:vMerge/>
            <w:shd w:val="clear" w:color="auto" w:fill="auto"/>
          </w:tcPr>
          <w:p w14:paraId="33200B0E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F54F6CB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работой включенного технологического оборудования процесса нагрева технологических аппаратов</w:t>
            </w:r>
          </w:p>
        </w:tc>
      </w:tr>
      <w:tr w:rsidR="00E81696" w:rsidRPr="00282BED" w14:paraId="3B414510" w14:textId="77777777" w:rsidTr="00E47702">
        <w:trPr>
          <w:trHeight w:val="20"/>
        </w:trPr>
        <w:tc>
          <w:tcPr>
            <w:tcW w:w="2581" w:type="dxa"/>
            <w:vMerge/>
            <w:shd w:val="clear" w:color="auto" w:fill="auto"/>
          </w:tcPr>
          <w:p w14:paraId="16D65BE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8915A48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регулирование хода пусковых операций</w:t>
            </w:r>
          </w:p>
        </w:tc>
      </w:tr>
      <w:tr w:rsidR="00E47702" w:rsidRPr="00282BED" w14:paraId="757153C1" w14:textId="77777777" w:rsidTr="00E47702">
        <w:trPr>
          <w:trHeight w:val="803"/>
        </w:trPr>
        <w:tc>
          <w:tcPr>
            <w:tcW w:w="2581" w:type="dxa"/>
            <w:vMerge/>
            <w:shd w:val="clear" w:color="auto" w:fill="auto"/>
          </w:tcPr>
          <w:p w14:paraId="52034689" w14:textId="77777777" w:rsidR="00E47702" w:rsidRPr="00282BED" w:rsidRDefault="00E47702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B5D9CC" w14:textId="6960D50D" w:rsidR="00E47702" w:rsidRPr="00364330" w:rsidRDefault="00E47702" w:rsidP="0036433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Регулирование параметров работы оборудования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технологического процесса нагрева технологических аппаратов согласно требованиям инструкций по рабочему месту</w:t>
            </w:r>
          </w:p>
        </w:tc>
      </w:tr>
      <w:tr w:rsidR="00E47702" w:rsidRPr="00282BED" w14:paraId="3EE00E1D" w14:textId="77777777" w:rsidTr="00E47702">
        <w:trPr>
          <w:trHeight w:val="733"/>
        </w:trPr>
        <w:tc>
          <w:tcPr>
            <w:tcW w:w="2581" w:type="dxa"/>
            <w:vMerge/>
            <w:shd w:val="clear" w:color="auto" w:fill="auto"/>
          </w:tcPr>
          <w:p w14:paraId="60C5AD97" w14:textId="77777777" w:rsidR="00E47702" w:rsidRPr="00282BED" w:rsidRDefault="00E47702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AA173B1" w14:textId="6076ED03" w:rsidR="00E47702" w:rsidRPr="00282BED" w:rsidRDefault="00E47702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формации до руководителя смены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возникновении неполадок в работе оборудования при пуске и проведение действий по его указанию</w:t>
            </w:r>
          </w:p>
        </w:tc>
      </w:tr>
      <w:tr w:rsidR="00E81696" w:rsidRPr="00282BED" w14:paraId="6025672C" w14:textId="77777777" w:rsidTr="00E81696">
        <w:trPr>
          <w:trHeight w:val="416"/>
        </w:trPr>
        <w:tc>
          <w:tcPr>
            <w:tcW w:w="25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C1D8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8AB5694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пуск и остановку технологического оборудования процесса нагрева технологических аппаратов</w:t>
            </w:r>
          </w:p>
        </w:tc>
      </w:tr>
      <w:tr w:rsidR="00E81696" w:rsidRPr="00282BED" w14:paraId="2BDC745C" w14:textId="77777777" w:rsidTr="00E47702">
        <w:trPr>
          <w:trHeight w:val="257"/>
        </w:trPr>
        <w:tc>
          <w:tcPr>
            <w:tcW w:w="258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E31F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85CD17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вывод оборудования в резерв</w:t>
            </w:r>
          </w:p>
        </w:tc>
      </w:tr>
      <w:tr w:rsidR="00E47702" w:rsidRPr="00282BED" w14:paraId="32424C7D" w14:textId="77777777" w:rsidTr="00712692">
        <w:trPr>
          <w:trHeight w:val="634"/>
        </w:trPr>
        <w:tc>
          <w:tcPr>
            <w:tcW w:w="2581" w:type="dxa"/>
            <w:vMerge/>
            <w:shd w:val="clear" w:color="auto" w:fill="auto"/>
          </w:tcPr>
          <w:p w14:paraId="4368B4C1" w14:textId="77777777" w:rsidR="00E47702" w:rsidRPr="00282BED" w:rsidRDefault="00E47702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2EB26F5" w14:textId="77777777" w:rsidR="00E47702" w:rsidRPr="00282BED" w:rsidRDefault="00E47702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и регулировать параметры технологического процесса нагрева технологических аппаратов при пуске технологического оборудования</w:t>
            </w:r>
          </w:p>
        </w:tc>
      </w:tr>
      <w:tr w:rsidR="00E81696" w:rsidRPr="00282BED" w14:paraId="1CB9E580" w14:textId="77777777" w:rsidTr="00E81696">
        <w:trPr>
          <w:trHeight w:val="632"/>
        </w:trPr>
        <w:tc>
          <w:tcPr>
            <w:tcW w:w="2581" w:type="dxa"/>
            <w:vMerge/>
            <w:shd w:val="clear" w:color="auto" w:fill="auto"/>
          </w:tcPr>
          <w:p w14:paraId="0BBE87A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7665AE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последовательное повышение нагрузки технологического процесса нагрева технологических аппаратов в соответствии с нормами технологического режима, указанными в рабочих инструкциях</w:t>
            </w:r>
          </w:p>
        </w:tc>
      </w:tr>
      <w:tr w:rsidR="00E81696" w:rsidRPr="00282BED" w14:paraId="1CC433AC" w14:textId="77777777" w:rsidTr="00E81696">
        <w:trPr>
          <w:trHeight w:val="365"/>
        </w:trPr>
        <w:tc>
          <w:tcPr>
            <w:tcW w:w="2581" w:type="dxa"/>
            <w:vMerge/>
            <w:shd w:val="clear" w:color="auto" w:fill="auto"/>
          </w:tcPr>
          <w:p w14:paraId="22A61EF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9FEBDC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Предупреждать и устранять причины отклонений от норм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технологического режима процесса нагрева технологических аппаратов</w:t>
            </w:r>
            <w:r w:rsidRPr="00282BE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81696" w:rsidRPr="00282BED" w14:paraId="06E0EF7C" w14:textId="77777777" w:rsidTr="00E81696">
        <w:trPr>
          <w:trHeight w:val="486"/>
        </w:trPr>
        <w:tc>
          <w:tcPr>
            <w:tcW w:w="2581" w:type="dxa"/>
            <w:vMerge/>
            <w:shd w:val="clear" w:color="auto" w:fill="auto"/>
          </w:tcPr>
          <w:p w14:paraId="2DFF0AE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C52FDD7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пуск оборудования процесса нагрева технологических аппаратов после вывода из ремонта, простоя в резерве или остановки</w:t>
            </w:r>
          </w:p>
        </w:tc>
      </w:tr>
      <w:tr w:rsidR="00E81696" w:rsidRPr="00282BED" w14:paraId="7179434D" w14:textId="77777777" w:rsidTr="00E81696">
        <w:trPr>
          <w:trHeight w:val="218"/>
        </w:trPr>
        <w:tc>
          <w:tcPr>
            <w:tcW w:w="2581" w:type="dxa"/>
            <w:vMerge/>
            <w:shd w:val="clear" w:color="auto" w:fill="auto"/>
          </w:tcPr>
          <w:p w14:paraId="7E501B5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36F59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отбор проб в соответствии с инструкциями</w:t>
            </w:r>
          </w:p>
        </w:tc>
      </w:tr>
      <w:tr w:rsidR="00E81696" w:rsidRPr="00282BED" w14:paraId="4C03523F" w14:textId="77777777" w:rsidTr="00E81696">
        <w:trPr>
          <w:trHeight w:val="422"/>
        </w:trPr>
        <w:tc>
          <w:tcPr>
            <w:tcW w:w="2581" w:type="dxa"/>
            <w:vMerge/>
            <w:shd w:val="clear" w:color="auto" w:fill="auto"/>
          </w:tcPr>
          <w:p w14:paraId="5417D4D0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14C025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E47702" w:rsidRPr="00282BED" w14:paraId="1081581B" w14:textId="77777777" w:rsidTr="00E47702">
        <w:trPr>
          <w:trHeight w:val="257"/>
        </w:trPr>
        <w:tc>
          <w:tcPr>
            <w:tcW w:w="25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1806" w14:textId="77777777" w:rsidR="00E47702" w:rsidRPr="00282BED" w:rsidRDefault="00E47702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1E16F8E" w14:textId="77777777" w:rsidR="00E47702" w:rsidRPr="00282BED" w:rsidRDefault="00E47702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пуска процесса нагрева технологических аппаратов</w:t>
            </w:r>
          </w:p>
        </w:tc>
      </w:tr>
      <w:tr w:rsidR="00E81696" w:rsidRPr="00282BED" w14:paraId="13101C61" w14:textId="77777777" w:rsidTr="00E81696">
        <w:trPr>
          <w:trHeight w:val="250"/>
        </w:trPr>
        <w:tc>
          <w:tcPr>
            <w:tcW w:w="2581" w:type="dxa"/>
            <w:vMerge/>
            <w:shd w:val="clear" w:color="auto" w:fill="auto"/>
          </w:tcPr>
          <w:p w14:paraId="627E353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ECBFF5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E81696" w:rsidRPr="00282BED" w14:paraId="45F8D190" w14:textId="77777777" w:rsidTr="00E81696">
        <w:trPr>
          <w:trHeight w:val="727"/>
        </w:trPr>
        <w:tc>
          <w:tcPr>
            <w:tcW w:w="2581" w:type="dxa"/>
            <w:vMerge/>
            <w:shd w:val="clear" w:color="auto" w:fill="auto"/>
          </w:tcPr>
          <w:p w14:paraId="6C1D724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0B6F599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 и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E81696" w:rsidRPr="00282BED" w14:paraId="63FFBE85" w14:textId="77777777" w:rsidTr="00E81696">
        <w:trPr>
          <w:trHeight w:val="219"/>
        </w:trPr>
        <w:tc>
          <w:tcPr>
            <w:tcW w:w="2581" w:type="dxa"/>
            <w:vMerge/>
            <w:shd w:val="clear" w:color="auto" w:fill="auto"/>
          </w:tcPr>
          <w:p w14:paraId="758C5920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4441C55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E81696" w:rsidRPr="00282BED" w14:paraId="7F423DD6" w14:textId="77777777" w:rsidTr="00E81696">
        <w:trPr>
          <w:trHeight w:val="199"/>
        </w:trPr>
        <w:tc>
          <w:tcPr>
            <w:tcW w:w="2581" w:type="dxa"/>
            <w:vMerge/>
            <w:shd w:val="clear" w:color="auto" w:fill="auto"/>
          </w:tcPr>
          <w:p w14:paraId="653CE5C2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C471D77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Последовательность пуска отдельных узлов оборудования процесса нагрева технологических аппаратов</w:t>
            </w:r>
          </w:p>
        </w:tc>
      </w:tr>
      <w:tr w:rsidR="00E81696" w:rsidRPr="00282BED" w14:paraId="1B136370" w14:textId="77777777" w:rsidTr="00E81696">
        <w:trPr>
          <w:trHeight w:val="163"/>
        </w:trPr>
        <w:tc>
          <w:tcPr>
            <w:tcW w:w="2581" w:type="dxa"/>
            <w:vMerge/>
            <w:shd w:val="clear" w:color="auto" w:fill="auto"/>
          </w:tcPr>
          <w:p w14:paraId="2B4B324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ED3B6A9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повышения нагрузки технологического процесса нагрева технологических аппаратов</w:t>
            </w:r>
          </w:p>
        </w:tc>
      </w:tr>
      <w:tr w:rsidR="00E81696" w:rsidRPr="00282BED" w14:paraId="6C11C543" w14:textId="77777777" w:rsidTr="00E81696">
        <w:trPr>
          <w:trHeight w:val="414"/>
        </w:trPr>
        <w:tc>
          <w:tcPr>
            <w:tcW w:w="2581" w:type="dxa"/>
            <w:vMerge/>
            <w:shd w:val="clear" w:color="auto" w:fill="auto"/>
          </w:tcPr>
          <w:p w14:paraId="51DA84B2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72185AB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Параметры и правила регулирования параметров технологического процесса нагрева технологических аппаратов при пуске</w:t>
            </w:r>
          </w:p>
        </w:tc>
      </w:tr>
      <w:tr w:rsidR="00E81696" w:rsidRPr="00282BED" w14:paraId="2F3092FF" w14:textId="77777777" w:rsidTr="00E81696">
        <w:trPr>
          <w:trHeight w:val="507"/>
        </w:trPr>
        <w:tc>
          <w:tcPr>
            <w:tcW w:w="2581" w:type="dxa"/>
            <w:vMerge/>
            <w:shd w:val="clear" w:color="auto" w:fill="auto"/>
          </w:tcPr>
          <w:p w14:paraId="00C99AD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1471655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плана мероприятий ликвидации аварий и обязанности аппаратчика нагрева теплоносителей, согласно плана мероприятий ликвидации аварий</w:t>
            </w:r>
          </w:p>
        </w:tc>
      </w:tr>
      <w:tr w:rsidR="00E81696" w:rsidRPr="00282BED" w14:paraId="0631F7E1" w14:textId="77777777" w:rsidTr="00E81696">
        <w:trPr>
          <w:trHeight w:val="297"/>
        </w:trPr>
        <w:tc>
          <w:tcPr>
            <w:tcW w:w="2581" w:type="dxa"/>
            <w:vMerge/>
            <w:shd w:val="clear" w:color="auto" w:fill="auto"/>
          </w:tcPr>
          <w:p w14:paraId="758416F3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7717212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отбора и транспортировки проб</w:t>
            </w:r>
          </w:p>
        </w:tc>
      </w:tr>
      <w:tr w:rsidR="00282BED" w:rsidRPr="00282BED" w14:paraId="48E6EACF" w14:textId="77777777" w:rsidTr="00E81696">
        <w:trPr>
          <w:trHeight w:val="335"/>
        </w:trPr>
        <w:tc>
          <w:tcPr>
            <w:tcW w:w="25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365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82F0" w14:textId="03D31D3E" w:rsidR="004C36C3" w:rsidRPr="00282BED" w:rsidRDefault="00687D3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5DCAD4D3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9538362" w14:textId="00D92B03" w:rsidR="004C36C3" w:rsidRPr="00282BED" w:rsidRDefault="004C36C3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="00EC5882"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Трудовая функция</w:t>
      </w:r>
    </w:p>
    <w:p w14:paraId="23E4338D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3"/>
        <w:gridCol w:w="4086"/>
        <w:gridCol w:w="708"/>
        <w:gridCol w:w="851"/>
        <w:gridCol w:w="2410"/>
        <w:gridCol w:w="708"/>
      </w:tblGrid>
      <w:tr w:rsidR="004C36C3" w:rsidRPr="00282BED" w14:paraId="47C6F511" w14:textId="77777777" w:rsidTr="004C36C3">
        <w:trPr>
          <w:trHeight w:val="597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A5FC0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0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7ECB8" w14:textId="42406395" w:rsidR="004C36C3" w:rsidRPr="00282BED" w:rsidRDefault="00F32CC8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Прием и с</w:t>
            </w:r>
            <w:r w:rsidR="004C36C3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дача смены в рамках процесса нагрева технологических аппаратов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10984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C90C" w14:textId="4CA56C37" w:rsidR="004C36C3" w:rsidRPr="00282BED" w:rsidRDefault="00A20972" w:rsidP="00282BED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9EC2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6AAC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36B469F0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17EA34BD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250F11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63D84C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11A969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240FD45B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52751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619DAA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2D501104" w14:textId="77777777" w:rsidTr="004C36C3">
        <w:tc>
          <w:tcPr>
            <w:tcW w:w="2300" w:type="dxa"/>
          </w:tcPr>
          <w:p w14:paraId="0EF5F00F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C07282C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99CE6B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34BE64D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1CF006C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73A9A1F0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0"/>
        <w:gridCol w:w="7646"/>
      </w:tblGrid>
      <w:tr w:rsidR="004C36C3" w:rsidRPr="00282BED" w14:paraId="0817D988" w14:textId="77777777" w:rsidTr="004C36C3">
        <w:trPr>
          <w:trHeight w:val="252"/>
        </w:trPr>
        <w:tc>
          <w:tcPr>
            <w:tcW w:w="25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6C12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A5CE05A" w14:textId="57838BCD" w:rsidR="004C36C3" w:rsidRPr="00282BED" w:rsidRDefault="004C36C3" w:rsidP="001C19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с записями в документ</w:t>
            </w:r>
            <w:r w:rsidR="001C1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рабочему месту аппаратчика нагрева теплоносителей, сдающего смену</w:t>
            </w:r>
          </w:p>
        </w:tc>
      </w:tr>
      <w:tr w:rsidR="004C36C3" w:rsidRPr="00282BED" w14:paraId="686022F7" w14:textId="77777777" w:rsidTr="004C36C3">
        <w:trPr>
          <w:trHeight w:val="843"/>
        </w:trPr>
        <w:tc>
          <w:tcPr>
            <w:tcW w:w="2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DB0D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9E02E6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Получение полной информации о состоянии основного и вспомогательного оборудования по своему рабочему месту в ходе технологического процесса нагрева теплоносителей </w:t>
            </w:r>
          </w:p>
        </w:tc>
      </w:tr>
      <w:tr w:rsidR="004C36C3" w:rsidRPr="00282BED" w14:paraId="427AB3C2" w14:textId="77777777" w:rsidTr="004C36C3">
        <w:trPr>
          <w:trHeight w:val="1102"/>
        </w:trPr>
        <w:tc>
          <w:tcPr>
            <w:tcW w:w="2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54DE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2069B25" w14:textId="62124145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полной информации об отклонениях от технологического режима и неполадках в работе оборудования</w:t>
            </w:r>
            <w:r w:rsidR="00E47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процесса нагрева теплоносителей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о причинах, вызывающих отклонения от норм технологического режима, и мерах, предпринятых по их устранению</w:t>
            </w:r>
          </w:p>
        </w:tc>
      </w:tr>
      <w:tr w:rsidR="004C36C3" w:rsidRPr="00282BED" w14:paraId="5FACCF96" w14:textId="77777777" w:rsidTr="004C36C3">
        <w:trPr>
          <w:trHeight w:val="539"/>
        </w:trPr>
        <w:tc>
          <w:tcPr>
            <w:tcW w:w="2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E0BB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5105C2D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полной информации о состоянии работающего и резервного оборудования</w:t>
            </w:r>
          </w:p>
        </w:tc>
      </w:tr>
      <w:tr w:rsidR="004C36C3" w:rsidRPr="00282BED" w14:paraId="081FE233" w14:textId="77777777" w:rsidTr="004C36C3">
        <w:trPr>
          <w:trHeight w:val="549"/>
        </w:trPr>
        <w:tc>
          <w:tcPr>
            <w:tcW w:w="2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91E6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B7DE750" w14:textId="73A84056" w:rsidR="004C36C3" w:rsidRPr="00282BED" w:rsidRDefault="004C36C3" w:rsidP="001C19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с записями в документ</w:t>
            </w:r>
            <w:r w:rsidR="001C1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рабочему месту аппаратчика нагрева теплоносителей по установке и снятию заглушек при приеме смены</w:t>
            </w:r>
          </w:p>
        </w:tc>
      </w:tr>
      <w:tr w:rsidR="004C36C3" w:rsidRPr="00282BED" w14:paraId="01288482" w14:textId="77777777" w:rsidTr="004C36C3">
        <w:trPr>
          <w:trHeight w:val="531"/>
        </w:trPr>
        <w:tc>
          <w:tcPr>
            <w:tcW w:w="2560" w:type="dxa"/>
            <w:vMerge/>
            <w:shd w:val="clear" w:color="auto" w:fill="auto"/>
          </w:tcPr>
          <w:p w14:paraId="4A3574D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FD09D1E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рабочего состояния световой, звуковой сигнализации, систем блокировок и защиты, запись результатов осмотров в документы по рабочему месту аппаратчика нагрева теплоносителей</w:t>
            </w:r>
          </w:p>
        </w:tc>
      </w:tr>
      <w:tr w:rsidR="004C36C3" w:rsidRPr="00282BED" w14:paraId="3BB19FC5" w14:textId="77777777" w:rsidTr="004C36C3">
        <w:trPr>
          <w:trHeight w:val="623"/>
        </w:trPr>
        <w:tc>
          <w:tcPr>
            <w:tcW w:w="2560" w:type="dxa"/>
            <w:vMerge/>
            <w:shd w:val="clear" w:color="auto" w:fill="auto"/>
          </w:tcPr>
          <w:p w14:paraId="0A70256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B57A069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осмотра оборудования, контрольно-измерительных приборов и автоматики в рамках приема смены</w:t>
            </w:r>
          </w:p>
        </w:tc>
      </w:tr>
      <w:tr w:rsidR="004C36C3" w:rsidRPr="00282BED" w14:paraId="13A53557" w14:textId="77777777" w:rsidTr="004C36C3">
        <w:trPr>
          <w:trHeight w:val="1655"/>
        </w:trPr>
        <w:tc>
          <w:tcPr>
            <w:tcW w:w="2560" w:type="dxa"/>
            <w:vMerge/>
            <w:shd w:val="clear" w:color="auto" w:fill="auto"/>
          </w:tcPr>
          <w:p w14:paraId="284B0C9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2DD730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проверки состояния ограждений движущихся и вращающихся частей оборудования, троссовой защиты, запорной и регулирующей арматуры, перекрытий каналов, приямков и лестниц, надёжности их крепления, наличия заземления всего оборудования и трубопроводов, наличия и исправности теплоизоляции на трубопроводах и аппаратах в рамках приема смены</w:t>
            </w:r>
          </w:p>
        </w:tc>
      </w:tr>
      <w:tr w:rsidR="004C36C3" w:rsidRPr="00282BED" w14:paraId="35BE6BBE" w14:textId="77777777" w:rsidTr="004C36C3">
        <w:trPr>
          <w:trHeight w:val="533"/>
        </w:trPr>
        <w:tc>
          <w:tcPr>
            <w:tcW w:w="2560" w:type="dxa"/>
            <w:vMerge/>
            <w:shd w:val="clear" w:color="auto" w:fill="auto"/>
          </w:tcPr>
          <w:p w14:paraId="43FC0978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70429A5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проверки наличия и исправности сигнализации, предохранительных устройств в рамках приема смены</w:t>
            </w:r>
          </w:p>
        </w:tc>
      </w:tr>
      <w:tr w:rsidR="004C36C3" w:rsidRPr="00282BED" w14:paraId="603B5439" w14:textId="77777777" w:rsidTr="004C36C3">
        <w:trPr>
          <w:trHeight w:val="273"/>
        </w:trPr>
        <w:tc>
          <w:tcPr>
            <w:tcW w:w="2560" w:type="dxa"/>
            <w:vMerge/>
            <w:shd w:val="clear" w:color="auto" w:fill="auto"/>
          </w:tcPr>
          <w:p w14:paraId="653838D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8E910EE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проверки состояния коммуникаций и вентиляции в рамках приема смены</w:t>
            </w:r>
          </w:p>
        </w:tc>
      </w:tr>
      <w:tr w:rsidR="004C36C3" w:rsidRPr="00282BED" w14:paraId="255CB8E7" w14:textId="77777777" w:rsidTr="004C36C3">
        <w:trPr>
          <w:trHeight w:val="338"/>
        </w:trPr>
        <w:tc>
          <w:tcPr>
            <w:tcW w:w="2560" w:type="dxa"/>
            <w:vMerge/>
            <w:shd w:val="clear" w:color="auto" w:fill="auto"/>
          </w:tcPr>
          <w:p w14:paraId="5F1AFFC6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9D32C71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проверки исправности работы средств связи в рамках приема смены</w:t>
            </w:r>
          </w:p>
        </w:tc>
      </w:tr>
      <w:tr w:rsidR="004C36C3" w:rsidRPr="00282BED" w14:paraId="730913AF" w14:textId="77777777" w:rsidTr="004C36C3">
        <w:trPr>
          <w:trHeight w:val="311"/>
        </w:trPr>
        <w:tc>
          <w:tcPr>
            <w:tcW w:w="2560" w:type="dxa"/>
            <w:vMerge/>
            <w:shd w:val="clear" w:color="auto" w:fill="auto"/>
          </w:tcPr>
          <w:p w14:paraId="712E4530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7214963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Подтверждение приема смены записью в документы по рабочему месту аппаратчика нагрева теплоносителей</w:t>
            </w:r>
          </w:p>
        </w:tc>
      </w:tr>
      <w:tr w:rsidR="00E47702" w:rsidRPr="00282BED" w14:paraId="42A3BA00" w14:textId="77777777" w:rsidTr="00E47702">
        <w:trPr>
          <w:trHeight w:val="1026"/>
        </w:trPr>
        <w:tc>
          <w:tcPr>
            <w:tcW w:w="2560" w:type="dxa"/>
            <w:vMerge/>
            <w:shd w:val="clear" w:color="auto" w:fill="auto"/>
          </w:tcPr>
          <w:p w14:paraId="3E450DAC" w14:textId="77777777" w:rsidR="00E47702" w:rsidRPr="00282BED" w:rsidRDefault="00E47702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A2A44F1" w14:textId="77777777" w:rsidR="00E47702" w:rsidRPr="00282BED" w:rsidRDefault="00E47702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при передаче смены до аппаратчика нагрева теплоносителей, принимающего смену, информации о состоянии основного и вспомогательного оборудования, ходе технологического процесса нагрева теплоносителей, отклонениях от режима и неполадках</w:t>
            </w:r>
          </w:p>
        </w:tc>
      </w:tr>
      <w:tr w:rsidR="004C36C3" w:rsidRPr="00282BED" w14:paraId="65D17569" w14:textId="77777777" w:rsidTr="004C36C3">
        <w:trPr>
          <w:trHeight w:val="334"/>
        </w:trPr>
        <w:tc>
          <w:tcPr>
            <w:tcW w:w="2560" w:type="dxa"/>
            <w:vMerge/>
            <w:shd w:val="clear" w:color="auto" w:fill="auto"/>
          </w:tcPr>
          <w:p w14:paraId="3634B07C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E6362C9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сдаче смены внесение информации в документы по рабочему месту аппаратчика нагрева теплоносителей</w:t>
            </w:r>
          </w:p>
        </w:tc>
      </w:tr>
      <w:tr w:rsidR="004C36C3" w:rsidRPr="00282BED" w14:paraId="592DDA35" w14:textId="77777777" w:rsidTr="004C36C3">
        <w:trPr>
          <w:trHeight w:val="271"/>
        </w:trPr>
        <w:tc>
          <w:tcPr>
            <w:tcW w:w="25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266C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4D8B895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 показания приборов и записи в документах по рабочему месту аппаратчика нагрева теплоносителей</w:t>
            </w:r>
          </w:p>
        </w:tc>
      </w:tr>
      <w:tr w:rsidR="004C36C3" w:rsidRPr="00282BED" w14:paraId="0E0E2308" w14:textId="77777777" w:rsidTr="004C36C3">
        <w:trPr>
          <w:trHeight w:val="895"/>
        </w:trPr>
        <w:tc>
          <w:tcPr>
            <w:tcW w:w="2560" w:type="dxa"/>
            <w:vMerge/>
            <w:shd w:val="clear" w:color="auto" w:fill="auto"/>
          </w:tcPr>
          <w:p w14:paraId="4F19184B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0C5C473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путем внешнего осмотра исправность и комплектность технологического оборудования, контрольно-измерительных приборов и автоматики, наличие смазки</w:t>
            </w:r>
          </w:p>
        </w:tc>
      </w:tr>
      <w:tr w:rsidR="004C36C3" w:rsidRPr="00282BED" w14:paraId="38ACC343" w14:textId="77777777" w:rsidTr="004C36C3">
        <w:trPr>
          <w:trHeight w:val="629"/>
        </w:trPr>
        <w:tc>
          <w:tcPr>
            <w:tcW w:w="2560" w:type="dxa"/>
            <w:vMerge/>
            <w:shd w:val="clear" w:color="auto" w:fill="auto"/>
          </w:tcPr>
          <w:p w14:paraId="4F62A6AC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6A0FA3D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путем внешнего осмотра состояние электрооборудования и освещения, канализации, вентиляционных и отопительных систем</w:t>
            </w:r>
          </w:p>
        </w:tc>
      </w:tr>
      <w:tr w:rsidR="004C36C3" w:rsidRPr="00282BED" w14:paraId="33600922" w14:textId="77777777" w:rsidTr="004C36C3">
        <w:trPr>
          <w:trHeight w:val="1460"/>
        </w:trPr>
        <w:tc>
          <w:tcPr>
            <w:tcW w:w="2560" w:type="dxa"/>
            <w:vMerge/>
            <w:shd w:val="clear" w:color="auto" w:fill="auto"/>
          </w:tcPr>
          <w:p w14:paraId="56CBB7A8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0518B7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путем внешнего осмотра исправность и комплектность системы противоаварийной защиты, предохранительных клапанов, состояние средств пожаротушения и пожарной сигнализации, аварийного ручного инструмента и приспособлений, средств индивидуальной защиты, аптечки, санитарного состояния рабочего места и территории установки, отделения, а также средств связи</w:t>
            </w:r>
          </w:p>
        </w:tc>
      </w:tr>
      <w:tr w:rsidR="004C36C3" w:rsidRPr="00282BED" w14:paraId="71EBBDFC" w14:textId="77777777" w:rsidTr="004C36C3">
        <w:trPr>
          <w:trHeight w:val="164"/>
        </w:trPr>
        <w:tc>
          <w:tcPr>
            <w:tcW w:w="2560" w:type="dxa"/>
            <w:vMerge/>
            <w:shd w:val="clear" w:color="auto" w:fill="auto"/>
          </w:tcPr>
          <w:p w14:paraId="064B19F9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A3016EA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Работать с автоматизированным рабочим местом аппаратчика нагрева теплоносителей</w:t>
            </w:r>
          </w:p>
        </w:tc>
      </w:tr>
      <w:tr w:rsidR="004C36C3" w:rsidRPr="00282BED" w14:paraId="160A1BEF" w14:textId="77777777" w:rsidTr="004C36C3">
        <w:trPr>
          <w:trHeight w:val="335"/>
        </w:trPr>
        <w:tc>
          <w:tcPr>
            <w:tcW w:w="2560" w:type="dxa"/>
            <w:vMerge/>
            <w:shd w:val="clear" w:color="auto" w:fill="auto"/>
          </w:tcPr>
          <w:p w14:paraId="7BE4687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488FAC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средствами коммуникации и связи</w:t>
            </w:r>
          </w:p>
        </w:tc>
      </w:tr>
      <w:tr w:rsidR="004C36C3" w:rsidRPr="00282BED" w14:paraId="5EB90D4A" w14:textId="77777777" w:rsidTr="004C36C3">
        <w:trPr>
          <w:trHeight w:val="411"/>
        </w:trPr>
        <w:tc>
          <w:tcPr>
            <w:tcW w:w="2560" w:type="dxa"/>
            <w:vMerge/>
            <w:shd w:val="clear" w:color="auto" w:fill="auto"/>
          </w:tcPr>
          <w:p w14:paraId="1CDE5FA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A08CD4F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состояние основного и вспомогательного оборудования, контрольно-измерительных приборов и автоматики, наличие неполадок в работе основного и вспомогательного оборудования</w:t>
            </w:r>
          </w:p>
        </w:tc>
      </w:tr>
      <w:tr w:rsidR="004C36C3" w:rsidRPr="00282BED" w14:paraId="319ABEDB" w14:textId="77777777" w:rsidTr="004C36C3">
        <w:trPr>
          <w:trHeight w:val="549"/>
        </w:trPr>
        <w:tc>
          <w:tcPr>
            <w:tcW w:w="2560" w:type="dxa"/>
            <w:vMerge/>
            <w:shd w:val="clear" w:color="auto" w:fill="auto"/>
          </w:tcPr>
          <w:p w14:paraId="7C3FB58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3251B72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ход технологического процесса нагрева теплоносителей, наличие отклонений от норм технологического режима, а также выявлять причины, вызывающие отклонения от норм технологического режима</w:t>
            </w:r>
          </w:p>
        </w:tc>
      </w:tr>
      <w:tr w:rsidR="004C36C3" w:rsidRPr="00282BED" w14:paraId="28CB3C7E" w14:textId="77777777" w:rsidTr="004C36C3">
        <w:trPr>
          <w:trHeight w:val="248"/>
        </w:trPr>
        <w:tc>
          <w:tcPr>
            <w:tcW w:w="2560" w:type="dxa"/>
            <w:vMerge/>
            <w:shd w:val="clear" w:color="auto" w:fill="auto"/>
          </w:tcPr>
          <w:p w14:paraId="1898944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07C3A09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состояние систем сигнализации и блокировок</w:t>
            </w:r>
          </w:p>
        </w:tc>
      </w:tr>
      <w:tr w:rsidR="004C36C3" w:rsidRPr="00282BED" w14:paraId="3AEF6DD4" w14:textId="77777777" w:rsidTr="004C36C3">
        <w:trPr>
          <w:trHeight w:val="195"/>
        </w:trPr>
        <w:tc>
          <w:tcPr>
            <w:tcW w:w="25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83B8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1B5EA70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Действующие стандарты предприятия, технологический регламент, рабочие и должностные инструкции</w:t>
            </w:r>
          </w:p>
        </w:tc>
      </w:tr>
      <w:tr w:rsidR="004C36C3" w:rsidRPr="00282BED" w14:paraId="407FAE84" w14:textId="77777777" w:rsidTr="004C36C3">
        <w:trPr>
          <w:trHeight w:val="315"/>
        </w:trPr>
        <w:tc>
          <w:tcPr>
            <w:tcW w:w="2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3F21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76388B0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</w:t>
            </w:r>
          </w:p>
        </w:tc>
      </w:tr>
      <w:tr w:rsidR="004C36C3" w:rsidRPr="00282BED" w14:paraId="190788DA" w14:textId="77777777" w:rsidTr="004C36C3">
        <w:trPr>
          <w:trHeight w:val="337"/>
        </w:trPr>
        <w:tc>
          <w:tcPr>
            <w:tcW w:w="2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CB0D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5B8AE68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приема и передачи смены</w:t>
            </w:r>
          </w:p>
        </w:tc>
      </w:tr>
      <w:tr w:rsidR="004C36C3" w:rsidRPr="00282BED" w14:paraId="504C61D8" w14:textId="77777777" w:rsidTr="004C36C3">
        <w:trPr>
          <w:trHeight w:val="285"/>
        </w:trPr>
        <w:tc>
          <w:tcPr>
            <w:tcW w:w="2560" w:type="dxa"/>
            <w:vMerge/>
            <w:shd w:val="clear" w:color="auto" w:fill="auto"/>
          </w:tcPr>
          <w:p w14:paraId="5119C818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51E23B2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Нормы технологического режима</w:t>
            </w:r>
          </w:p>
        </w:tc>
      </w:tr>
      <w:tr w:rsidR="004C36C3" w:rsidRPr="00282BED" w14:paraId="749E2975" w14:textId="77777777" w:rsidTr="004C36C3">
        <w:trPr>
          <w:trHeight w:val="249"/>
        </w:trPr>
        <w:tc>
          <w:tcPr>
            <w:tcW w:w="2560" w:type="dxa"/>
            <w:vMerge/>
            <w:shd w:val="clear" w:color="auto" w:fill="auto"/>
          </w:tcPr>
          <w:p w14:paraId="1D5270D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EBEB121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36C3" w:rsidRPr="00282BED" w14:paraId="51DC2E97" w14:textId="77777777" w:rsidTr="004C36C3">
        <w:trPr>
          <w:trHeight w:val="228"/>
        </w:trPr>
        <w:tc>
          <w:tcPr>
            <w:tcW w:w="2560" w:type="dxa"/>
            <w:vMerge/>
            <w:shd w:val="clear" w:color="auto" w:fill="auto"/>
          </w:tcPr>
          <w:p w14:paraId="72A9720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98942FF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принципы работы и правила безопасности эксплуатации технологического оборудования</w:t>
            </w:r>
          </w:p>
        </w:tc>
      </w:tr>
      <w:tr w:rsidR="004C36C3" w:rsidRPr="00282BED" w14:paraId="67E5C1B7" w14:textId="77777777" w:rsidTr="004C36C3">
        <w:trPr>
          <w:trHeight w:val="191"/>
        </w:trPr>
        <w:tc>
          <w:tcPr>
            <w:tcW w:w="2560" w:type="dxa"/>
            <w:vMerge/>
            <w:shd w:val="clear" w:color="auto" w:fill="auto"/>
          </w:tcPr>
          <w:p w14:paraId="06F43DA9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EE37F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работы с автоматизированным рабочим местом аппаратчика нагрева теплоносителей</w:t>
            </w:r>
          </w:p>
        </w:tc>
      </w:tr>
      <w:tr w:rsidR="004C36C3" w:rsidRPr="00282BED" w14:paraId="5946F89B" w14:textId="77777777" w:rsidTr="004C36C3">
        <w:trPr>
          <w:trHeight w:val="355"/>
        </w:trPr>
        <w:tc>
          <w:tcPr>
            <w:tcW w:w="2560" w:type="dxa"/>
            <w:vMerge/>
            <w:shd w:val="clear" w:color="auto" w:fill="auto"/>
          </w:tcPr>
          <w:p w14:paraId="7445722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73938DB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282BED" w:rsidRPr="00282BED" w14:paraId="2C0E8906" w14:textId="77777777" w:rsidTr="008D0C9E">
        <w:trPr>
          <w:trHeight w:val="375"/>
        </w:trPr>
        <w:tc>
          <w:tcPr>
            <w:tcW w:w="2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445A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6B4AF" w14:textId="55157E28" w:rsidR="004C36C3" w:rsidRPr="00282BED" w:rsidRDefault="00687D3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3EBEC2B1" w14:textId="77777777" w:rsidR="009A5F9B" w:rsidRPr="00282BED" w:rsidRDefault="009A5F9B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679D61" w14:textId="77777777" w:rsidR="00A05D11" w:rsidRPr="00282BED" w:rsidRDefault="006163E4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8" w:name="_Toc486856492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Обобщенная трудовая функция</w:t>
      </w:r>
      <w:bookmarkEnd w:id="8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14:paraId="4D058B53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91"/>
        <w:gridCol w:w="708"/>
        <w:gridCol w:w="851"/>
        <w:gridCol w:w="2410"/>
        <w:gridCol w:w="708"/>
      </w:tblGrid>
      <w:tr w:rsidR="004C36C3" w:rsidRPr="00282BED" w14:paraId="42568A4D" w14:textId="77777777" w:rsidTr="004C36C3">
        <w:trPr>
          <w:trHeight w:val="50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EBD00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59EA2" w14:textId="04C657BB" w:rsidR="00EC5882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 и ведение технологического процесса нагрева технологических аппаратов путем подачи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предварительно нагретого теплоносителя, ведение процесса получения перегретого пара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3B3CC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57831" w14:textId="30E77795" w:rsidR="004C36C3" w:rsidRPr="00282BED" w:rsidRDefault="00780332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DCF9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08F6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0D048A03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688C5969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22F46FF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AC3571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2EFE40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280B712E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01B1A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081EA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79AD7A40" w14:textId="77777777" w:rsidTr="004C36C3">
        <w:tc>
          <w:tcPr>
            <w:tcW w:w="2300" w:type="dxa"/>
          </w:tcPr>
          <w:p w14:paraId="6B4EF732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F6E2223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F2084FC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D9AA372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07D1579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0F37EB67" w14:textId="77777777" w:rsidR="004C36C3" w:rsidRPr="00B33DFB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9"/>
        <w:gridCol w:w="7837"/>
      </w:tblGrid>
      <w:tr w:rsidR="004C36C3" w:rsidRPr="00282BED" w14:paraId="0409C234" w14:textId="77777777" w:rsidTr="004C36C3">
        <w:trPr>
          <w:trHeight w:val="1113"/>
        </w:trPr>
        <w:tc>
          <w:tcPr>
            <w:tcW w:w="2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E9586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B1DFB" w14:textId="77777777" w:rsidR="004C36C3" w:rsidRPr="00282BED" w:rsidRDefault="004C36C3" w:rsidP="00282B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282BE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Аппаратчик нагрева теплоносителей 3 разряда</w:t>
            </w:r>
          </w:p>
          <w:p w14:paraId="6F49FA07" w14:textId="77777777" w:rsidR="004C36C3" w:rsidRPr="00282BED" w:rsidRDefault="004C36C3" w:rsidP="00282BE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2BED">
              <w:rPr>
                <w:b w:val="0"/>
                <w:sz w:val="24"/>
                <w:szCs w:val="24"/>
              </w:rPr>
              <w:t>Аппаратчик нагрева теплоносителей 4 разряда</w:t>
            </w:r>
          </w:p>
        </w:tc>
      </w:tr>
    </w:tbl>
    <w:p w14:paraId="056BE856" w14:textId="77777777" w:rsidR="004C36C3" w:rsidRPr="00B33DFB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687D39" w:rsidRPr="00282BED" w14:paraId="27017A0C" w14:textId="77777777" w:rsidTr="004C36C3">
        <w:tc>
          <w:tcPr>
            <w:tcW w:w="2410" w:type="dxa"/>
          </w:tcPr>
          <w:p w14:paraId="17BCDB80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  <w:vAlign w:val="center"/>
          </w:tcPr>
          <w:p w14:paraId="70586EA0" w14:textId="77777777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Среднее общее образование,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33D7014" w14:textId="0B98E996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687D39" w:rsidRPr="00282BED" w14:paraId="7AA8085E" w14:textId="77777777" w:rsidTr="004C36C3">
        <w:tc>
          <w:tcPr>
            <w:tcW w:w="2410" w:type="dxa"/>
          </w:tcPr>
          <w:p w14:paraId="7EB3DC79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  <w:vAlign w:val="center"/>
          </w:tcPr>
          <w:p w14:paraId="551DFE0C" w14:textId="0844E88B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687D39" w:rsidRPr="00282BED" w14:paraId="1023590B" w14:textId="77777777" w:rsidTr="004C36C3">
        <w:tc>
          <w:tcPr>
            <w:tcW w:w="2410" w:type="dxa"/>
          </w:tcPr>
          <w:p w14:paraId="1B560193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  <w:vAlign w:val="center"/>
          </w:tcPr>
          <w:p w14:paraId="6422E844" w14:textId="77777777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К работе допускаются лица, достигшие 18 лет</w:t>
            </w:r>
          </w:p>
          <w:p w14:paraId="2A357490" w14:textId="77777777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790FC13" w14:textId="5FC57574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4C36C3" w:rsidRPr="00282BED" w14:paraId="541DDC7B" w14:textId="77777777" w:rsidTr="004C36C3">
        <w:tc>
          <w:tcPr>
            <w:tcW w:w="2410" w:type="dxa"/>
          </w:tcPr>
          <w:p w14:paraId="371BC34E" w14:textId="77777777" w:rsidR="004C36C3" w:rsidRPr="00282BED" w:rsidRDefault="004C36C3" w:rsidP="00282BED">
            <w:pPr>
              <w:pStyle w:val="ConsPlusNormal"/>
              <w:tabs>
                <w:tab w:val="right" w:leader="dot" w:pos="1019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vAlign w:val="center"/>
          </w:tcPr>
          <w:p w14:paraId="3F2045AD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8A04456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576A4F10" w14:textId="77777777" w:rsidR="004C36C3" w:rsidRPr="00282BED" w:rsidRDefault="004C36C3" w:rsidP="00282BED">
      <w:pPr>
        <w:pStyle w:val="ConsPlusNormal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14:paraId="2467FF04" w14:textId="77777777" w:rsidR="004C36C3" w:rsidRPr="00282BED" w:rsidRDefault="004C36C3" w:rsidP="00282BED">
      <w:pPr>
        <w:pStyle w:val="ConsPlusNormal"/>
        <w:rPr>
          <w:rFonts w:ascii="Times New Roman" w:eastAsia="Times New Roman" w:hAnsi="Times New Roman" w:cs="Times New Roman"/>
          <w:color w:val="auto"/>
        </w:rPr>
      </w:pPr>
    </w:p>
    <w:p w14:paraId="44AF0D00" w14:textId="77777777" w:rsidR="004C36C3" w:rsidRPr="00282BED" w:rsidRDefault="004C36C3" w:rsidP="00282BED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  <w:sectPr w:rsidR="004C36C3" w:rsidRPr="00282BED" w:rsidSect="004C36C3">
          <w:endnotePr>
            <w:numFmt w:val="decimal"/>
          </w:endnotePr>
          <w:type w:val="continuous"/>
          <w:pgSz w:w="11900" w:h="16840"/>
          <w:pgMar w:top="1134" w:right="567" w:bottom="1134" w:left="1134" w:header="709" w:footer="709" w:gutter="0"/>
          <w:cols w:space="720"/>
        </w:sect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4"/>
        <w:gridCol w:w="1164"/>
        <w:gridCol w:w="5108"/>
      </w:tblGrid>
      <w:tr w:rsidR="00282BED" w:rsidRPr="00282BED" w14:paraId="66355D2C" w14:textId="77777777" w:rsidTr="004C36C3">
        <w:trPr>
          <w:trHeight w:val="600"/>
        </w:trPr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29CF5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C2252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D69EC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2BED" w:rsidRPr="00282BED" w14:paraId="630AC2A9" w14:textId="77777777" w:rsidTr="00625B54">
        <w:trPr>
          <w:trHeight w:val="600"/>
        </w:trPr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440B" w14:textId="77777777" w:rsidR="004C36C3" w:rsidRPr="00282BED" w:rsidRDefault="004C36C3" w:rsidP="00625B5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ОКЗ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3126A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8131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66418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Операторы установок по переработке химического сырья</w:t>
            </w:r>
          </w:p>
        </w:tc>
      </w:tr>
      <w:tr w:rsidR="00282BED" w:rsidRPr="00282BED" w14:paraId="7AB83341" w14:textId="77777777" w:rsidTr="00B33DFB">
        <w:trPr>
          <w:trHeight w:val="208"/>
        </w:trPr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B459" w14:textId="5C16A2BE" w:rsidR="004C36C3" w:rsidRPr="00282BED" w:rsidRDefault="004C36C3" w:rsidP="00625B5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ЕТКС или ЕКС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83D7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§ 98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F89D9" w14:textId="77777777" w:rsidR="004C36C3" w:rsidRPr="00282BED" w:rsidRDefault="004C36C3" w:rsidP="00282B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282BE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Аппаратчик нагрева теплоносителей 3 разряда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82BED" w:rsidRPr="00282BED" w14:paraId="35329EDF" w14:textId="77777777" w:rsidTr="00625B54">
        <w:trPr>
          <w:trHeight w:val="263"/>
        </w:trPr>
        <w:tc>
          <w:tcPr>
            <w:tcW w:w="3934" w:type="dxa"/>
            <w:vMerge/>
            <w:shd w:val="clear" w:color="auto" w:fill="auto"/>
          </w:tcPr>
          <w:p w14:paraId="07933443" w14:textId="77777777" w:rsidR="004C36C3" w:rsidRPr="00282BED" w:rsidRDefault="004C36C3" w:rsidP="00625B5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8942E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99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97823" w14:textId="77777777" w:rsidR="004C36C3" w:rsidRPr="00282BED" w:rsidRDefault="004C36C3" w:rsidP="0028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 4</w:t>
            </w:r>
            <w:r w:rsidRPr="00282B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разряда</w:t>
            </w:r>
          </w:p>
        </w:tc>
      </w:tr>
      <w:tr w:rsidR="00282BED" w:rsidRPr="00282BED" w14:paraId="102B3792" w14:textId="77777777" w:rsidTr="00625B54">
        <w:trPr>
          <w:trHeight w:val="270"/>
        </w:trPr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6C70" w14:textId="3797478F" w:rsidR="004C36C3" w:rsidRPr="00282BED" w:rsidRDefault="004C36C3" w:rsidP="00625B5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ОКПДТ</w:t>
            </w:r>
            <w:r w:rsidR="00410197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AD1DD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10365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1F6F0" w14:textId="77777777" w:rsidR="004C36C3" w:rsidRPr="00282BED" w:rsidRDefault="004C36C3" w:rsidP="00282BE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Аппаратчик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нагрева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теплоносителей</w:t>
            </w:r>
          </w:p>
        </w:tc>
      </w:tr>
    </w:tbl>
    <w:p w14:paraId="072B6DE6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2823C169" w14:textId="3170F765" w:rsidR="004C36C3" w:rsidRPr="00282BED" w:rsidRDefault="004C36C3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9" w:name="_Toc482302268"/>
      <w:bookmarkStart w:id="10" w:name="_Toc486856486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="00780332"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.1. Трудовая функция</w:t>
      </w:r>
      <w:bookmarkEnd w:id="9"/>
      <w:bookmarkEnd w:id="10"/>
    </w:p>
    <w:p w14:paraId="7EBF9D1A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282BED" w:rsidRPr="00282BED" w14:paraId="24046289" w14:textId="77777777" w:rsidTr="00EC5882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AE4FC" w14:textId="127675BE" w:rsidR="00410197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  <w:p w14:paraId="658FB1C5" w14:textId="54A3B1CD" w:rsidR="00410197" w:rsidRPr="00282BED" w:rsidRDefault="00410197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26E8DA25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F58AA" w14:textId="49467697" w:rsidR="004C36C3" w:rsidRPr="00282BED" w:rsidRDefault="00EC5882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Контроль и ведение технологического процесса нагрева технологических аппаратов путем подачи предварительно нагретого теплоносителя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91F51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32AB0" w14:textId="3F6A38D9" w:rsidR="004C36C3" w:rsidRPr="00282BED" w:rsidRDefault="00780332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/01.3</w:t>
            </w:r>
          </w:p>
        </w:tc>
        <w:tc>
          <w:tcPr>
            <w:tcW w:w="239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967A0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915C1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5744D7F1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43896A3D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71D1EE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337626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EC6E52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2F51096B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E323F6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E78941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16EFAEFA" w14:textId="77777777" w:rsidTr="004C36C3">
        <w:tc>
          <w:tcPr>
            <w:tcW w:w="2300" w:type="dxa"/>
          </w:tcPr>
          <w:p w14:paraId="09BD881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1AC3B4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8D2B91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712917F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E64AA8D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041878CD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282BED" w:rsidRPr="00282BED" w14:paraId="1B00EF64" w14:textId="77777777" w:rsidTr="00B33DFB">
        <w:trPr>
          <w:trHeight w:val="288"/>
        </w:trPr>
        <w:tc>
          <w:tcPr>
            <w:tcW w:w="25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0AFE" w14:textId="433F683B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CB586CB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работой технологического оборудования</w:t>
            </w:r>
          </w:p>
        </w:tc>
      </w:tr>
      <w:tr w:rsidR="00282BED" w:rsidRPr="00282BED" w14:paraId="2F6FA22D" w14:textId="77777777" w:rsidTr="00410197">
        <w:trPr>
          <w:trHeight w:val="551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9A69" w14:textId="77777777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8EC61C5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параметрами технологического процесса нагрева технологических аппаратов</w:t>
            </w:r>
          </w:p>
        </w:tc>
      </w:tr>
      <w:tr w:rsidR="00282BED" w:rsidRPr="00282BED" w14:paraId="3D38A93F" w14:textId="77777777" w:rsidTr="00410197">
        <w:trPr>
          <w:trHeight w:val="298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697E" w14:textId="77777777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FB4FC1C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Приготовление смеси теплоносителей, удаление из нее влаги</w:t>
            </w:r>
          </w:p>
        </w:tc>
      </w:tr>
      <w:tr w:rsidR="00282BED" w:rsidRPr="00282BED" w14:paraId="24139A4C" w14:textId="77777777" w:rsidTr="00410197">
        <w:trPr>
          <w:trHeight w:val="298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9F04" w14:textId="77777777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BFE4115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 контроль процесса заполнения смесью котлов</w:t>
            </w:r>
          </w:p>
        </w:tc>
      </w:tr>
      <w:tr w:rsidR="00282BED" w:rsidRPr="00282BED" w14:paraId="140FF411" w14:textId="77777777" w:rsidTr="00410197">
        <w:trPr>
          <w:trHeight w:val="298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1D05" w14:textId="77777777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B4D0044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 контроль процессов нагревания и испарения</w:t>
            </w:r>
          </w:p>
        </w:tc>
      </w:tr>
      <w:tr w:rsidR="00282BED" w:rsidRPr="00282BED" w14:paraId="19DD0B7D" w14:textId="77777777" w:rsidTr="00410197">
        <w:trPr>
          <w:trHeight w:val="298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EEF7" w14:textId="77777777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8665BD0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 контроль процесса подачи смеси на обогрев технологических аппаратов, подпитка котлов теплоносителем</w:t>
            </w:r>
          </w:p>
        </w:tc>
      </w:tr>
      <w:tr w:rsidR="00282BED" w:rsidRPr="00282BED" w14:paraId="2BDAD17C" w14:textId="77777777" w:rsidTr="00B33DFB">
        <w:trPr>
          <w:trHeight w:val="249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747B" w14:textId="77777777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59763C1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процесса регенерации теплоносителя</w:t>
            </w:r>
          </w:p>
        </w:tc>
      </w:tr>
      <w:tr w:rsidR="00282BED" w:rsidRPr="00282BED" w14:paraId="49DB63EC" w14:textId="77777777" w:rsidTr="00410197">
        <w:trPr>
          <w:trHeight w:val="605"/>
        </w:trPr>
        <w:tc>
          <w:tcPr>
            <w:tcW w:w="2552" w:type="dxa"/>
            <w:vMerge/>
            <w:shd w:val="clear" w:color="auto" w:fill="auto"/>
          </w:tcPr>
          <w:p w14:paraId="04A34AE2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77C627F" w14:textId="77777777" w:rsidR="00410197" w:rsidRPr="000C4B0B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причин отклонений технологического режима процесса нагрева технологических аппаратов от параметров, установленных технологическими распоряжениями</w:t>
            </w:r>
          </w:p>
        </w:tc>
      </w:tr>
      <w:tr w:rsidR="00282BED" w:rsidRPr="00282BED" w14:paraId="04AF6666" w14:textId="77777777" w:rsidTr="00A12480">
        <w:trPr>
          <w:trHeight w:val="193"/>
        </w:trPr>
        <w:tc>
          <w:tcPr>
            <w:tcW w:w="2552" w:type="dxa"/>
            <w:vMerge/>
            <w:shd w:val="clear" w:color="auto" w:fill="auto"/>
          </w:tcPr>
          <w:p w14:paraId="00954103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8EBAF42" w14:textId="77777777" w:rsidR="00410197" w:rsidRPr="000C4B0B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информации об отклонениях руководителю смены и проведение мер к их устранению</w:t>
            </w:r>
          </w:p>
        </w:tc>
      </w:tr>
      <w:tr w:rsidR="00282BED" w:rsidRPr="00282BED" w14:paraId="6AEF9B59" w14:textId="77777777" w:rsidTr="00410197">
        <w:trPr>
          <w:trHeight w:val="463"/>
        </w:trPr>
        <w:tc>
          <w:tcPr>
            <w:tcW w:w="2552" w:type="dxa"/>
            <w:vMerge/>
            <w:shd w:val="clear" w:color="auto" w:fill="auto"/>
          </w:tcPr>
          <w:p w14:paraId="57F819D1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4033AB2" w14:textId="77777777" w:rsidR="00410197" w:rsidRPr="000C4B0B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0C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неисправностей в работе технологического оборудования, контрольно-измерительных приборов и автоматики и доведение информации о них руководителю смены</w:t>
            </w:r>
          </w:p>
        </w:tc>
      </w:tr>
      <w:tr w:rsidR="00282BED" w:rsidRPr="00282BED" w14:paraId="57A6E5D3" w14:textId="77777777" w:rsidTr="00B33DFB">
        <w:trPr>
          <w:trHeight w:val="330"/>
        </w:trPr>
        <w:tc>
          <w:tcPr>
            <w:tcW w:w="2552" w:type="dxa"/>
            <w:vMerge/>
            <w:shd w:val="clear" w:color="auto" w:fill="auto"/>
          </w:tcPr>
          <w:p w14:paraId="052799A0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B3D3F01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профилактических работ на резервном оборудовании</w:t>
            </w:r>
          </w:p>
        </w:tc>
      </w:tr>
      <w:tr w:rsidR="00282BED" w:rsidRPr="00282BED" w14:paraId="153B42B7" w14:textId="77777777" w:rsidTr="00410197">
        <w:trPr>
          <w:trHeight w:val="459"/>
        </w:trPr>
        <w:tc>
          <w:tcPr>
            <w:tcW w:w="2552" w:type="dxa"/>
            <w:vMerge/>
            <w:shd w:val="clear" w:color="auto" w:fill="auto"/>
          </w:tcPr>
          <w:p w14:paraId="38CBAF09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906CEDF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необходимых переключений с рабочего оборудования на резервное и обратно</w:t>
            </w:r>
          </w:p>
        </w:tc>
      </w:tr>
      <w:tr w:rsidR="00282BED" w:rsidRPr="00282BED" w14:paraId="0FDA27A0" w14:textId="77777777" w:rsidTr="00410197">
        <w:trPr>
          <w:trHeight w:val="459"/>
        </w:trPr>
        <w:tc>
          <w:tcPr>
            <w:tcW w:w="2552" w:type="dxa"/>
            <w:vMerge/>
            <w:shd w:val="clear" w:color="auto" w:fill="auto"/>
          </w:tcPr>
          <w:p w14:paraId="1D7B2A25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90C81BE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рабочего места и закрепленной территории и оборудования в чистоте, проведение уборки рабочего места</w:t>
            </w:r>
          </w:p>
        </w:tc>
      </w:tr>
      <w:tr w:rsidR="00282BED" w:rsidRPr="00282BED" w14:paraId="7F315C9C" w14:textId="77777777" w:rsidTr="00687D39">
        <w:trPr>
          <w:trHeight w:val="204"/>
        </w:trPr>
        <w:tc>
          <w:tcPr>
            <w:tcW w:w="2552" w:type="dxa"/>
            <w:vMerge/>
            <w:shd w:val="clear" w:color="auto" w:fill="auto"/>
          </w:tcPr>
          <w:p w14:paraId="3F2ED12F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21BCA6D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Внесение в документы по рабочему месту аппаратчика нагрева теплоносителей информации об изменении режима работы технологического оборудования процесса нагрева технологических аппаратов, сведений обо всех неполадках, а также принятых мерах по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их устранению</w:t>
            </w:r>
          </w:p>
        </w:tc>
      </w:tr>
      <w:tr w:rsidR="00282BED" w:rsidRPr="00282BED" w14:paraId="195E2C23" w14:textId="77777777" w:rsidTr="00410197">
        <w:trPr>
          <w:trHeight w:val="455"/>
        </w:trPr>
        <w:tc>
          <w:tcPr>
            <w:tcW w:w="2552" w:type="dxa"/>
            <w:vMerge/>
            <w:shd w:val="clear" w:color="auto" w:fill="auto"/>
          </w:tcPr>
          <w:p w14:paraId="23BAC28A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EC5E7E5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282BED" w:rsidRPr="00282BED" w14:paraId="2BC25593" w14:textId="77777777" w:rsidTr="00410197">
        <w:trPr>
          <w:trHeight w:val="455"/>
        </w:trPr>
        <w:tc>
          <w:tcPr>
            <w:tcW w:w="2552" w:type="dxa"/>
            <w:vMerge/>
            <w:shd w:val="clear" w:color="auto" w:fill="auto"/>
          </w:tcPr>
          <w:p w14:paraId="4CCFFC6D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13C6E6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Регулирование работы горелок котлов, электронагревательных приборов</w:t>
            </w:r>
          </w:p>
        </w:tc>
      </w:tr>
      <w:tr w:rsidR="00282BED" w:rsidRPr="00282BED" w14:paraId="3EFB1C98" w14:textId="77777777" w:rsidTr="00B33DFB">
        <w:trPr>
          <w:trHeight w:val="485"/>
        </w:trPr>
        <w:tc>
          <w:tcPr>
            <w:tcW w:w="2552" w:type="dxa"/>
            <w:vMerge/>
            <w:shd w:val="clear" w:color="auto" w:fill="auto"/>
          </w:tcPr>
          <w:p w14:paraId="5959B115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0EB53CF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Регулирование технологического процесса нагрева технологических аппаратов на основании указаний руководителя смены</w:t>
            </w:r>
          </w:p>
        </w:tc>
      </w:tr>
      <w:tr w:rsidR="00282BED" w:rsidRPr="00282BED" w14:paraId="00C476D5" w14:textId="77777777" w:rsidTr="00410197">
        <w:trPr>
          <w:trHeight w:val="313"/>
        </w:trPr>
        <w:tc>
          <w:tcPr>
            <w:tcW w:w="2552" w:type="dxa"/>
            <w:vMerge/>
            <w:shd w:val="clear" w:color="auto" w:fill="auto"/>
          </w:tcPr>
          <w:p w14:paraId="4284B861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8A22DD0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Отбор проб рабочих сред согласно требованиям рабочих инструкций</w:t>
            </w:r>
          </w:p>
        </w:tc>
      </w:tr>
      <w:tr w:rsidR="00282BED" w:rsidRPr="00282BED" w14:paraId="081D231C" w14:textId="77777777" w:rsidTr="00410197">
        <w:trPr>
          <w:trHeight w:val="265"/>
        </w:trPr>
        <w:tc>
          <w:tcPr>
            <w:tcW w:w="2552" w:type="dxa"/>
            <w:vMerge/>
            <w:shd w:val="clear" w:color="auto" w:fill="auto"/>
          </w:tcPr>
          <w:p w14:paraId="0C0F7D02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93B6EF9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работы контрольно-измерительных приборов и автоматики, систем блокировок</w:t>
            </w:r>
          </w:p>
        </w:tc>
      </w:tr>
      <w:tr w:rsidR="00282BED" w:rsidRPr="00282BED" w14:paraId="616F31A2" w14:textId="77777777" w:rsidTr="00410197">
        <w:trPr>
          <w:trHeight w:val="265"/>
        </w:trPr>
        <w:tc>
          <w:tcPr>
            <w:tcW w:w="2552" w:type="dxa"/>
            <w:vMerge/>
            <w:shd w:val="clear" w:color="auto" w:fill="auto"/>
          </w:tcPr>
          <w:p w14:paraId="60D8A078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190F761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визуального, приборного и органолептического контроля работы технологического оборудования, трубопроводов, запорной, регулирующей и предохранительной арматуры, средств пожаротушения, средств коллективной защиты</w:t>
            </w:r>
          </w:p>
        </w:tc>
      </w:tr>
      <w:tr w:rsidR="00282BED" w:rsidRPr="00282BED" w14:paraId="242236EB" w14:textId="77777777" w:rsidTr="00410197">
        <w:trPr>
          <w:trHeight w:val="265"/>
        </w:trPr>
        <w:tc>
          <w:tcPr>
            <w:tcW w:w="2552" w:type="dxa"/>
            <w:vMerge/>
            <w:shd w:val="clear" w:color="auto" w:fill="auto"/>
          </w:tcPr>
          <w:p w14:paraId="01CFF530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1FDE40B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Устранение неисправностей в работе обслуживаемого оборудования</w:t>
            </w:r>
          </w:p>
        </w:tc>
      </w:tr>
      <w:tr w:rsidR="00282BED" w:rsidRPr="00282BED" w14:paraId="431A1CF2" w14:textId="77777777" w:rsidTr="00410197">
        <w:trPr>
          <w:trHeight w:val="265"/>
        </w:trPr>
        <w:tc>
          <w:tcPr>
            <w:tcW w:w="2552" w:type="dxa"/>
            <w:vMerge/>
            <w:shd w:val="clear" w:color="auto" w:fill="auto"/>
          </w:tcPr>
          <w:p w14:paraId="4FA19356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49E2C67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наружного осмотра состояния наружных конструкций и их элементов</w:t>
            </w:r>
          </w:p>
        </w:tc>
      </w:tr>
      <w:tr w:rsidR="00282BED" w:rsidRPr="00282BED" w14:paraId="6AD198CC" w14:textId="77777777" w:rsidTr="00B33DFB">
        <w:trPr>
          <w:trHeight w:val="549"/>
        </w:trPr>
        <w:tc>
          <w:tcPr>
            <w:tcW w:w="2552" w:type="dxa"/>
            <w:vMerge/>
            <w:shd w:val="clear" w:color="auto" w:fill="auto"/>
          </w:tcPr>
          <w:p w14:paraId="5BD54C39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0DA1E85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наличия и исправного состояния первичных средств пожаротушения, средств коллективной защиты</w:t>
            </w:r>
          </w:p>
        </w:tc>
      </w:tr>
      <w:tr w:rsidR="00282BED" w:rsidRPr="00282BED" w14:paraId="7B5A7876" w14:textId="77777777" w:rsidTr="00410197">
        <w:trPr>
          <w:trHeight w:val="503"/>
        </w:trPr>
        <w:tc>
          <w:tcPr>
            <w:tcW w:w="25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CB11" w14:textId="77777777" w:rsidR="004C36C3" w:rsidRPr="00282BED" w:rsidRDefault="004C36C3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57DEF83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282BED" w:rsidRPr="00282BED" w14:paraId="531F555F" w14:textId="77777777" w:rsidTr="00410197">
        <w:trPr>
          <w:trHeight w:val="503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3B14" w14:textId="77777777" w:rsidR="004C36C3" w:rsidRPr="00282BED" w:rsidRDefault="004C36C3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E0363FB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ведение технологического процесса нагрева технологических аппаратов</w:t>
            </w:r>
          </w:p>
        </w:tc>
      </w:tr>
      <w:tr w:rsidR="00282BED" w:rsidRPr="00282BED" w14:paraId="3D9DFF02" w14:textId="77777777" w:rsidTr="00410197">
        <w:trPr>
          <w:trHeight w:val="216"/>
        </w:trPr>
        <w:tc>
          <w:tcPr>
            <w:tcW w:w="2552" w:type="dxa"/>
            <w:vMerge/>
            <w:shd w:val="clear" w:color="auto" w:fill="auto"/>
          </w:tcPr>
          <w:p w14:paraId="741AF866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9B8478E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параметры технологического процесса нагрева технологических аппаратов</w:t>
            </w:r>
          </w:p>
        </w:tc>
      </w:tr>
      <w:tr w:rsidR="00282BED" w:rsidRPr="00282BED" w14:paraId="16BCB418" w14:textId="77777777" w:rsidTr="00410197">
        <w:trPr>
          <w:trHeight w:val="216"/>
        </w:trPr>
        <w:tc>
          <w:tcPr>
            <w:tcW w:w="2552" w:type="dxa"/>
            <w:vMerge/>
            <w:shd w:val="clear" w:color="auto" w:fill="auto"/>
          </w:tcPr>
          <w:p w14:paraId="714CC332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8E93C58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Регулировать работу горелок котлов</w:t>
            </w:r>
          </w:p>
        </w:tc>
      </w:tr>
      <w:tr w:rsidR="00282BED" w:rsidRPr="00282BED" w14:paraId="705F2565" w14:textId="77777777" w:rsidTr="00410197">
        <w:trPr>
          <w:trHeight w:val="216"/>
        </w:trPr>
        <w:tc>
          <w:tcPr>
            <w:tcW w:w="2552" w:type="dxa"/>
            <w:vMerge/>
            <w:shd w:val="clear" w:color="auto" w:fill="auto"/>
          </w:tcPr>
          <w:p w14:paraId="6055B211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29D1C9A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Регулировать работы электронагревательных приборов</w:t>
            </w:r>
          </w:p>
        </w:tc>
      </w:tr>
      <w:tr w:rsidR="00282BED" w:rsidRPr="00282BED" w14:paraId="001033D4" w14:textId="77777777" w:rsidTr="00410197">
        <w:trPr>
          <w:trHeight w:val="208"/>
        </w:trPr>
        <w:tc>
          <w:tcPr>
            <w:tcW w:w="2552" w:type="dxa"/>
            <w:vMerge/>
            <w:shd w:val="clear" w:color="auto" w:fill="auto"/>
          </w:tcPr>
          <w:p w14:paraId="0D2A91A6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5224DD2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переход с работающего оборудования на резервное и обратно</w:t>
            </w:r>
          </w:p>
        </w:tc>
      </w:tr>
      <w:tr w:rsidR="00282BED" w:rsidRPr="00282BED" w14:paraId="07AE19D8" w14:textId="77777777" w:rsidTr="00410197">
        <w:trPr>
          <w:trHeight w:val="208"/>
        </w:trPr>
        <w:tc>
          <w:tcPr>
            <w:tcW w:w="2552" w:type="dxa"/>
            <w:vMerge/>
            <w:shd w:val="clear" w:color="auto" w:fill="auto"/>
          </w:tcPr>
          <w:p w14:paraId="08A10AE2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52B42CB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82BED" w:rsidRPr="00282BED" w14:paraId="4D0A71E5" w14:textId="77777777" w:rsidTr="00410197">
        <w:trPr>
          <w:trHeight w:val="208"/>
        </w:trPr>
        <w:tc>
          <w:tcPr>
            <w:tcW w:w="2552" w:type="dxa"/>
            <w:vMerge/>
            <w:shd w:val="clear" w:color="auto" w:fill="auto"/>
          </w:tcPr>
          <w:p w14:paraId="3D222855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721131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82BED" w:rsidRPr="00282BED" w14:paraId="7219B8E9" w14:textId="77777777" w:rsidTr="00410197">
        <w:trPr>
          <w:trHeight w:val="208"/>
        </w:trPr>
        <w:tc>
          <w:tcPr>
            <w:tcW w:w="2552" w:type="dxa"/>
            <w:vMerge/>
            <w:shd w:val="clear" w:color="auto" w:fill="auto"/>
          </w:tcPr>
          <w:p w14:paraId="24C04A04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FE43D89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282BED" w:rsidRPr="00282BED" w14:paraId="780DB7B7" w14:textId="77777777" w:rsidTr="00410197">
        <w:trPr>
          <w:trHeight w:val="229"/>
        </w:trPr>
        <w:tc>
          <w:tcPr>
            <w:tcW w:w="2552" w:type="dxa"/>
            <w:vMerge/>
            <w:shd w:val="clear" w:color="auto" w:fill="auto"/>
          </w:tcPr>
          <w:p w14:paraId="5FD7C47E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39A0DBB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отбор проб</w:t>
            </w:r>
          </w:p>
        </w:tc>
      </w:tr>
      <w:tr w:rsidR="00282BED" w:rsidRPr="00282BED" w14:paraId="531E2B14" w14:textId="77777777" w:rsidTr="00410197">
        <w:trPr>
          <w:trHeight w:val="208"/>
        </w:trPr>
        <w:tc>
          <w:tcPr>
            <w:tcW w:w="2552" w:type="dxa"/>
            <w:vMerge/>
            <w:shd w:val="clear" w:color="auto" w:fill="auto"/>
          </w:tcPr>
          <w:p w14:paraId="414DE031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39E8340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запорной, регулирующей и отсечной арматурой</w:t>
            </w:r>
          </w:p>
        </w:tc>
      </w:tr>
      <w:tr w:rsidR="00282BED" w:rsidRPr="00282BED" w14:paraId="2F40AABE" w14:textId="77777777" w:rsidTr="00410197">
        <w:trPr>
          <w:trHeight w:val="251"/>
        </w:trPr>
        <w:tc>
          <w:tcPr>
            <w:tcW w:w="25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8FA2" w14:textId="77777777" w:rsidR="004C36C3" w:rsidRPr="00282BED" w:rsidRDefault="004C36C3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AFE0CDF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Схему технологического процесса нагрева технологических аппаратов</w:t>
            </w:r>
          </w:p>
        </w:tc>
      </w:tr>
      <w:tr w:rsidR="00282BED" w:rsidRPr="00282BED" w14:paraId="2D687484" w14:textId="77777777" w:rsidTr="00410197">
        <w:trPr>
          <w:trHeight w:val="321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0BDF" w14:textId="77777777" w:rsidR="004C36C3" w:rsidRPr="00282BED" w:rsidRDefault="004C36C3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74B437A" w14:textId="77777777" w:rsidR="004C36C3" w:rsidRPr="00282BED" w:rsidDel="00736131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приготовления смеси теплоносителей</w:t>
            </w:r>
          </w:p>
        </w:tc>
      </w:tr>
      <w:tr w:rsidR="00282BED" w:rsidRPr="00282BED" w14:paraId="542F34D4" w14:textId="77777777" w:rsidTr="00410197">
        <w:trPr>
          <w:trHeight w:val="220"/>
        </w:trPr>
        <w:tc>
          <w:tcPr>
            <w:tcW w:w="2552" w:type="dxa"/>
            <w:vMerge/>
            <w:shd w:val="clear" w:color="auto" w:fill="auto"/>
          </w:tcPr>
          <w:p w14:paraId="1B4AB396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BD84DD9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282BED" w:rsidRPr="00282BED" w14:paraId="4CBEA3AC" w14:textId="77777777" w:rsidTr="00410197">
        <w:trPr>
          <w:trHeight w:val="750"/>
        </w:trPr>
        <w:tc>
          <w:tcPr>
            <w:tcW w:w="2552" w:type="dxa"/>
            <w:vMerge/>
            <w:shd w:val="clear" w:color="auto" w:fill="auto"/>
          </w:tcPr>
          <w:p w14:paraId="320A8F4B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A2807C3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 работы и месторасположение технологического оборудования, трубопроводов,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282BED" w:rsidRPr="00282BED" w14:paraId="67595038" w14:textId="77777777" w:rsidTr="00410197">
        <w:trPr>
          <w:trHeight w:val="199"/>
        </w:trPr>
        <w:tc>
          <w:tcPr>
            <w:tcW w:w="2552" w:type="dxa"/>
            <w:vMerge/>
            <w:shd w:val="clear" w:color="auto" w:fill="auto"/>
          </w:tcPr>
          <w:p w14:paraId="4899E389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2BAE7BE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282BED" w:rsidRPr="00282BED" w14:paraId="146FDA99" w14:textId="77777777" w:rsidTr="00410197">
        <w:trPr>
          <w:trHeight w:val="163"/>
        </w:trPr>
        <w:tc>
          <w:tcPr>
            <w:tcW w:w="2552" w:type="dxa"/>
            <w:vMerge/>
            <w:shd w:val="clear" w:color="auto" w:fill="auto"/>
          </w:tcPr>
          <w:p w14:paraId="68675945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FD89F9B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Технологический режим процесса нагрева теплоносителей и правила его урегулирования</w:t>
            </w:r>
          </w:p>
        </w:tc>
      </w:tr>
      <w:tr w:rsidR="00282BED" w:rsidRPr="00282BED" w14:paraId="507A88AB" w14:textId="77777777" w:rsidTr="00410197">
        <w:trPr>
          <w:trHeight w:val="140"/>
        </w:trPr>
        <w:tc>
          <w:tcPr>
            <w:tcW w:w="2552" w:type="dxa"/>
            <w:vMerge/>
            <w:shd w:val="clear" w:color="auto" w:fill="auto"/>
          </w:tcPr>
          <w:p w14:paraId="2221D888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77C8EAF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Действующие нормы расхода сырья, материалов и энергоресурсов</w:t>
            </w:r>
          </w:p>
        </w:tc>
      </w:tr>
      <w:tr w:rsidR="00282BED" w:rsidRPr="00282BED" w14:paraId="36067210" w14:textId="77777777" w:rsidTr="00410197">
        <w:trPr>
          <w:trHeight w:val="415"/>
        </w:trPr>
        <w:tc>
          <w:tcPr>
            <w:tcW w:w="2552" w:type="dxa"/>
            <w:vMerge/>
            <w:shd w:val="clear" w:color="auto" w:fill="auto"/>
          </w:tcPr>
          <w:p w14:paraId="07D9F1B3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F1A10E1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Контролируемые параметры работы технологического оборудования и технологического процесса нагрева технологических аппаратов</w:t>
            </w:r>
          </w:p>
        </w:tc>
      </w:tr>
      <w:tr w:rsidR="00282BED" w:rsidRPr="00282BED" w14:paraId="1319B01A" w14:textId="77777777" w:rsidTr="00410197">
        <w:trPr>
          <w:trHeight w:val="415"/>
        </w:trPr>
        <w:tc>
          <w:tcPr>
            <w:tcW w:w="2552" w:type="dxa"/>
            <w:vMerge/>
            <w:shd w:val="clear" w:color="auto" w:fill="auto"/>
          </w:tcPr>
          <w:p w14:paraId="30529FFD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CD06E05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отбора и транспортировки проб, нормы аналитического контроля</w:t>
            </w:r>
          </w:p>
        </w:tc>
      </w:tr>
      <w:tr w:rsidR="00282BED" w:rsidRPr="00282BED" w14:paraId="0973F1AF" w14:textId="77777777" w:rsidTr="00410197">
        <w:trPr>
          <w:trHeight w:val="192"/>
        </w:trPr>
        <w:tc>
          <w:tcPr>
            <w:tcW w:w="2552" w:type="dxa"/>
            <w:vMerge/>
            <w:shd w:val="clear" w:color="auto" w:fill="auto"/>
          </w:tcPr>
          <w:p w14:paraId="5B8599B4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F667A70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отклонения от технологического процесса нагрева технологических аппаратов, причины их возникновения и способы их устранения</w:t>
            </w:r>
          </w:p>
        </w:tc>
      </w:tr>
      <w:tr w:rsidR="00D949F4" w:rsidRPr="00282BED" w14:paraId="7E6B9287" w14:textId="77777777" w:rsidTr="00D949F4">
        <w:trPr>
          <w:trHeight w:val="774"/>
        </w:trPr>
        <w:tc>
          <w:tcPr>
            <w:tcW w:w="2552" w:type="dxa"/>
            <w:vMerge/>
            <w:shd w:val="clear" w:color="auto" w:fill="auto"/>
          </w:tcPr>
          <w:p w14:paraId="400B75A1" w14:textId="77777777" w:rsidR="00D949F4" w:rsidRPr="00282BED" w:rsidRDefault="00D949F4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2AC7E07" w14:textId="77777777" w:rsidR="00D949F4" w:rsidRPr="00282BED" w:rsidRDefault="00D949F4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 при обнаружении неполадок</w:t>
            </w:r>
          </w:p>
        </w:tc>
      </w:tr>
      <w:tr w:rsidR="00282BED" w:rsidRPr="00282BED" w14:paraId="53FFEC3F" w14:textId="77777777" w:rsidTr="00410197">
        <w:trPr>
          <w:trHeight w:val="455"/>
        </w:trPr>
        <w:tc>
          <w:tcPr>
            <w:tcW w:w="2552" w:type="dxa"/>
            <w:vMerge/>
            <w:shd w:val="clear" w:color="auto" w:fill="auto"/>
          </w:tcPr>
          <w:p w14:paraId="155E842B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6011E9A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282BED" w:rsidRPr="00282BED" w14:paraId="7E43E5AC" w14:textId="77777777" w:rsidTr="00410197">
        <w:trPr>
          <w:trHeight w:val="395"/>
        </w:trPr>
        <w:tc>
          <w:tcPr>
            <w:tcW w:w="2552" w:type="dxa"/>
            <w:vMerge/>
            <w:shd w:val="clear" w:color="auto" w:fill="auto"/>
          </w:tcPr>
          <w:p w14:paraId="1C171D82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DD3B7ED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Процедура проведения обходов</w:t>
            </w:r>
          </w:p>
        </w:tc>
      </w:tr>
      <w:tr w:rsidR="00282BED" w:rsidRPr="00282BED" w14:paraId="0D793AC3" w14:textId="77777777" w:rsidTr="00410197">
        <w:trPr>
          <w:trHeight w:val="243"/>
        </w:trPr>
        <w:tc>
          <w:tcPr>
            <w:tcW w:w="2552" w:type="dxa"/>
            <w:vMerge/>
            <w:shd w:val="clear" w:color="auto" w:fill="auto"/>
          </w:tcPr>
          <w:p w14:paraId="0DCEEAE1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61562B9" w14:textId="0A8E5CA6" w:rsidR="004C36C3" w:rsidRPr="00282BED" w:rsidRDefault="00937A29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Физико-химические и технологические свойства теплоносителей различных видов</w:t>
            </w:r>
          </w:p>
        </w:tc>
      </w:tr>
      <w:tr w:rsidR="00282BED" w:rsidRPr="00282BED" w14:paraId="512DD1F1" w14:textId="77777777" w:rsidTr="00410197">
        <w:trPr>
          <w:trHeight w:val="451"/>
        </w:trPr>
        <w:tc>
          <w:tcPr>
            <w:tcW w:w="2552" w:type="dxa"/>
            <w:vMerge/>
            <w:shd w:val="clear" w:color="auto" w:fill="auto"/>
          </w:tcPr>
          <w:p w14:paraId="7ECFFF5C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C84794A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плана мероприятий ликвидации аварий и обязанности аппаратчика нагрева теплоносителей</w:t>
            </w:r>
          </w:p>
        </w:tc>
      </w:tr>
      <w:tr w:rsidR="00282BED" w:rsidRPr="00282BED" w14:paraId="41EDC8E2" w14:textId="77777777" w:rsidTr="00410197">
        <w:trPr>
          <w:trHeight w:val="539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DE05" w14:textId="77777777" w:rsidR="004C36C3" w:rsidRPr="00282BED" w:rsidRDefault="004C36C3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B9E89" w14:textId="6A3090B3" w:rsidR="004C36C3" w:rsidRPr="00282BED" w:rsidRDefault="00687D39" w:rsidP="00282BED">
            <w:pPr>
              <w:pStyle w:val="af4"/>
              <w:spacing w:after="0" w:line="240" w:lineRule="auto"/>
              <w:ind w:left="0" w:right="61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14:paraId="5A405B25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F57A7F" w14:textId="13F45AE2" w:rsidR="004C36C3" w:rsidRPr="00282BED" w:rsidRDefault="001403D1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3.2</w:t>
      </w:r>
      <w:r w:rsidR="004C36C3"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4C36C3"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="004C36C3"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Трудовая функция</w:t>
      </w:r>
    </w:p>
    <w:p w14:paraId="71695517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4C36C3" w:rsidRPr="00282BED" w14:paraId="08C8015C" w14:textId="77777777" w:rsidTr="004C36C3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25667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9A1C9" w14:textId="5734CDF0" w:rsidR="004C36C3" w:rsidRPr="00282BED" w:rsidRDefault="00525D18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Контроль и ведение технологического процесса получения перегретого пара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52F1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AC6DC" w14:textId="1A6DA8DA" w:rsidR="004C36C3" w:rsidRPr="00282BED" w:rsidRDefault="00780332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39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BC18F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D6A68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7BE8D746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2D89A5DF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E9782C1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57FF65E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91B15DE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3F22B573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97C16A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E3C1AC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0BDA0502" w14:textId="77777777" w:rsidTr="004C36C3">
        <w:tc>
          <w:tcPr>
            <w:tcW w:w="2300" w:type="dxa"/>
          </w:tcPr>
          <w:p w14:paraId="14AD334E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3960243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E1B6C1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A2CF1F7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94B612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5FEE548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282BED" w:rsidRPr="00282BED" w14:paraId="1957E7F6" w14:textId="77777777" w:rsidTr="00410197">
        <w:trPr>
          <w:trHeight w:val="271"/>
        </w:trPr>
        <w:tc>
          <w:tcPr>
            <w:tcW w:w="25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E6E7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6DD0D66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работой технологического оборудования в рамках процесса получения перегретого пара</w:t>
            </w:r>
          </w:p>
        </w:tc>
      </w:tr>
      <w:tr w:rsidR="00282BED" w:rsidRPr="00282BED" w14:paraId="056CDFB9" w14:textId="77777777" w:rsidTr="00410197">
        <w:trPr>
          <w:trHeight w:val="425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7D0A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C4BDD11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параметрами технологического процесса получения перегретого пара</w:t>
            </w:r>
          </w:p>
        </w:tc>
      </w:tr>
      <w:tr w:rsidR="00282BED" w:rsidRPr="00282BED" w14:paraId="185DD45F" w14:textId="77777777" w:rsidTr="00410197">
        <w:trPr>
          <w:trHeight w:val="425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6A2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C27A7D0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Учет расхода пара используемого в технологическом процессе получения перегретого пара</w:t>
            </w:r>
          </w:p>
        </w:tc>
      </w:tr>
      <w:tr w:rsidR="00282BED" w:rsidRPr="00282BED" w14:paraId="5813F0D4" w14:textId="77777777" w:rsidTr="00410197">
        <w:trPr>
          <w:trHeight w:val="425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F316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6828423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Учет расхода электроэнергии при проведении технологического процесса получения перегретого пара</w:t>
            </w:r>
          </w:p>
        </w:tc>
      </w:tr>
      <w:tr w:rsidR="00282BED" w:rsidRPr="00282BED" w14:paraId="751E7F59" w14:textId="77777777" w:rsidTr="00712692">
        <w:trPr>
          <w:trHeight w:val="285"/>
        </w:trPr>
        <w:tc>
          <w:tcPr>
            <w:tcW w:w="2552" w:type="dxa"/>
            <w:vMerge/>
            <w:shd w:val="clear" w:color="auto" w:fill="auto"/>
          </w:tcPr>
          <w:p w14:paraId="100AE51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D0432D3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профилактических работ на резервном оборудовании</w:t>
            </w:r>
          </w:p>
        </w:tc>
      </w:tr>
      <w:tr w:rsidR="00282BED" w:rsidRPr="00282BED" w14:paraId="59C6C8D5" w14:textId="77777777" w:rsidTr="00410197">
        <w:trPr>
          <w:trHeight w:val="509"/>
        </w:trPr>
        <w:tc>
          <w:tcPr>
            <w:tcW w:w="2552" w:type="dxa"/>
            <w:vMerge/>
            <w:shd w:val="clear" w:color="auto" w:fill="auto"/>
          </w:tcPr>
          <w:p w14:paraId="2E086A1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3DB2929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рабочего места и закрепленной территории и оборудования в чистоте, проведение уборки рабочего места</w:t>
            </w:r>
            <w:r w:rsidRPr="00282BE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282BED" w:rsidRPr="00282BED" w14:paraId="0FDA8E28" w14:textId="77777777" w:rsidTr="00410197">
        <w:trPr>
          <w:trHeight w:val="565"/>
        </w:trPr>
        <w:tc>
          <w:tcPr>
            <w:tcW w:w="2552" w:type="dxa"/>
            <w:vMerge/>
            <w:shd w:val="clear" w:color="auto" w:fill="auto"/>
          </w:tcPr>
          <w:p w14:paraId="1B46D9B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81B06A5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наружного осмотра состояния наружных конструкций и их элементов</w:t>
            </w:r>
          </w:p>
        </w:tc>
      </w:tr>
      <w:tr w:rsidR="00282BED" w:rsidRPr="00282BED" w14:paraId="444B68CD" w14:textId="77777777" w:rsidTr="007169A5">
        <w:trPr>
          <w:trHeight w:val="193"/>
        </w:trPr>
        <w:tc>
          <w:tcPr>
            <w:tcW w:w="2552" w:type="dxa"/>
            <w:vMerge/>
            <w:shd w:val="clear" w:color="auto" w:fill="auto"/>
          </w:tcPr>
          <w:p w14:paraId="4E8C606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A5C5C3C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визуального, приборного и органолептического контроля работы технологического оборудования, трубопроводов, запорной, регулирующей и предохранительной арматуры, контрольно-измерительных приборов и автоматики, средств пожаротушения, средств коллективной защиты </w:t>
            </w:r>
          </w:p>
        </w:tc>
      </w:tr>
      <w:tr w:rsidR="00282BED" w:rsidRPr="00282BED" w14:paraId="2DF7B43F" w14:textId="77777777" w:rsidTr="00410197">
        <w:trPr>
          <w:trHeight w:val="219"/>
        </w:trPr>
        <w:tc>
          <w:tcPr>
            <w:tcW w:w="2552" w:type="dxa"/>
            <w:vMerge/>
            <w:shd w:val="clear" w:color="auto" w:fill="auto"/>
          </w:tcPr>
          <w:p w14:paraId="1C0055D2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3E9087E" w14:textId="36347161" w:rsidR="004C36C3" w:rsidRPr="00D949F4" w:rsidRDefault="00937A29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причин отклонений технологического режима процесса получения перегретого пара от параметров, установленных технологическими распоряжениями</w:t>
            </w:r>
          </w:p>
        </w:tc>
      </w:tr>
      <w:tr w:rsidR="00D949F4" w:rsidRPr="00282BED" w14:paraId="466AA2AE" w14:textId="77777777" w:rsidTr="001403D1">
        <w:trPr>
          <w:trHeight w:val="299"/>
        </w:trPr>
        <w:tc>
          <w:tcPr>
            <w:tcW w:w="2552" w:type="dxa"/>
            <w:vMerge/>
            <w:shd w:val="clear" w:color="auto" w:fill="auto"/>
          </w:tcPr>
          <w:p w14:paraId="12CAB300" w14:textId="77777777" w:rsidR="00D949F4" w:rsidRPr="00282BED" w:rsidRDefault="00D94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541BFE0" w14:textId="204F5723" w:rsidR="00D949F4" w:rsidRPr="00D949F4" w:rsidRDefault="00D949F4" w:rsidP="001403D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Выявление неисправностей в работе технологического оборудования, контрольно-измерительных приборов и автоматики </w:t>
            </w:r>
          </w:p>
        </w:tc>
      </w:tr>
      <w:tr w:rsidR="00282BED" w:rsidRPr="00282BED" w14:paraId="7448C1E0" w14:textId="77777777" w:rsidTr="00E91B84">
        <w:trPr>
          <w:trHeight w:val="204"/>
        </w:trPr>
        <w:tc>
          <w:tcPr>
            <w:tcW w:w="2552" w:type="dxa"/>
            <w:vMerge/>
            <w:shd w:val="clear" w:color="auto" w:fill="auto"/>
          </w:tcPr>
          <w:p w14:paraId="15D6013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DF96948" w14:textId="00C06EA7" w:rsidR="004C36C3" w:rsidRPr="00D949F4" w:rsidRDefault="00937A29" w:rsidP="00E91B8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Устранение неисправностей в работе обслуживаемого оборудования</w:t>
            </w:r>
          </w:p>
        </w:tc>
      </w:tr>
      <w:tr w:rsidR="00E91B84" w:rsidRPr="00282BED" w14:paraId="57C4DD00" w14:textId="77777777" w:rsidTr="00E91B84">
        <w:trPr>
          <w:trHeight w:val="621"/>
        </w:trPr>
        <w:tc>
          <w:tcPr>
            <w:tcW w:w="2552" w:type="dxa"/>
            <w:vMerge/>
            <w:shd w:val="clear" w:color="auto" w:fill="auto"/>
          </w:tcPr>
          <w:p w14:paraId="32873784" w14:textId="77777777" w:rsidR="00E91B84" w:rsidRPr="00282BED" w:rsidRDefault="00E91B8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869A3FD" w14:textId="799A4807" w:rsidR="00E91B84" w:rsidRPr="00D949F4" w:rsidRDefault="00E91B84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необходимых переключений с рабочего оборудования на резервное и обратно</w:t>
            </w:r>
          </w:p>
        </w:tc>
      </w:tr>
      <w:tr w:rsidR="00282BED" w:rsidRPr="00282BED" w14:paraId="5D7E7D30" w14:textId="77777777" w:rsidTr="00410197">
        <w:trPr>
          <w:trHeight w:val="594"/>
        </w:trPr>
        <w:tc>
          <w:tcPr>
            <w:tcW w:w="2552" w:type="dxa"/>
            <w:vMerge/>
            <w:shd w:val="clear" w:color="auto" w:fill="auto"/>
          </w:tcPr>
          <w:p w14:paraId="26429C99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47E548C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Внесение в документы по рабочему месту аппаратчика нагрева теплоносителей информации об изменении режима работы технологического оборудования процесса получения перегретого пара, сведений обо всех неполадках, а также принятых мерах по их устранению</w:t>
            </w:r>
          </w:p>
        </w:tc>
      </w:tr>
      <w:tr w:rsidR="00282BED" w:rsidRPr="00282BED" w14:paraId="24A661D8" w14:textId="77777777" w:rsidTr="00410197">
        <w:trPr>
          <w:trHeight w:val="287"/>
        </w:trPr>
        <w:tc>
          <w:tcPr>
            <w:tcW w:w="2552" w:type="dxa"/>
            <w:vMerge/>
            <w:shd w:val="clear" w:color="auto" w:fill="auto"/>
          </w:tcPr>
          <w:p w14:paraId="58957DB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A04C92B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282BED" w:rsidRPr="00282BED" w14:paraId="40FA16D6" w14:textId="77777777" w:rsidTr="00410197">
        <w:trPr>
          <w:trHeight w:val="243"/>
        </w:trPr>
        <w:tc>
          <w:tcPr>
            <w:tcW w:w="2552" w:type="dxa"/>
            <w:vMerge/>
            <w:shd w:val="clear" w:color="auto" w:fill="auto"/>
          </w:tcPr>
          <w:p w14:paraId="1E04729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BADAE07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Регулирование технологического процесса получения перегретого пара на основании указаний руководителя смены</w:t>
            </w:r>
          </w:p>
        </w:tc>
      </w:tr>
      <w:tr w:rsidR="00282BED" w:rsidRPr="00282BED" w14:paraId="09F32A83" w14:textId="77777777" w:rsidTr="007169A5">
        <w:trPr>
          <w:trHeight w:val="390"/>
        </w:trPr>
        <w:tc>
          <w:tcPr>
            <w:tcW w:w="2552" w:type="dxa"/>
            <w:vMerge/>
            <w:shd w:val="clear" w:color="auto" w:fill="auto"/>
          </w:tcPr>
          <w:p w14:paraId="554AF6D8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7EC93E9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Отбор проб рабочих сред согласно требованиям рабочих инструкций</w:t>
            </w:r>
          </w:p>
        </w:tc>
      </w:tr>
      <w:tr w:rsidR="00282BED" w:rsidRPr="00282BED" w14:paraId="7E39E262" w14:textId="77777777" w:rsidTr="00410197">
        <w:trPr>
          <w:trHeight w:val="523"/>
        </w:trPr>
        <w:tc>
          <w:tcPr>
            <w:tcW w:w="2552" w:type="dxa"/>
            <w:vMerge/>
            <w:shd w:val="clear" w:color="auto" w:fill="auto"/>
          </w:tcPr>
          <w:p w14:paraId="50B2A766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0CCDCA7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наличия и исправного состояния первичных средств пожаротушения, средств коллективной защиты</w:t>
            </w:r>
          </w:p>
        </w:tc>
      </w:tr>
      <w:tr w:rsidR="00282BED" w:rsidRPr="00282BED" w14:paraId="4D8E8F1C" w14:textId="77777777" w:rsidTr="00410197">
        <w:trPr>
          <w:trHeight w:val="491"/>
        </w:trPr>
        <w:tc>
          <w:tcPr>
            <w:tcW w:w="2552" w:type="dxa"/>
            <w:vMerge/>
            <w:shd w:val="clear" w:color="auto" w:fill="auto"/>
          </w:tcPr>
          <w:p w14:paraId="0DAEC33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483C0F8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работы контрольно-измерительных приборов и автоматики, систем блокировок</w:t>
            </w:r>
          </w:p>
        </w:tc>
      </w:tr>
      <w:tr w:rsidR="00282BED" w:rsidRPr="00282BED" w14:paraId="7FDDE850" w14:textId="77777777" w:rsidTr="00410197">
        <w:trPr>
          <w:trHeight w:val="462"/>
        </w:trPr>
        <w:tc>
          <w:tcPr>
            <w:tcW w:w="25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F4AB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BFB399C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282BED" w:rsidRPr="00282BED" w14:paraId="08FC2DC6" w14:textId="77777777" w:rsidTr="007169A5">
        <w:trPr>
          <w:trHeight w:val="371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52AC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C3E9C39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Готовить смеси теплоносителей</w:t>
            </w:r>
          </w:p>
        </w:tc>
      </w:tr>
      <w:tr w:rsidR="00282BED" w:rsidRPr="00282BED" w14:paraId="17F3874F" w14:textId="77777777" w:rsidTr="00410197">
        <w:trPr>
          <w:trHeight w:val="593"/>
        </w:trPr>
        <w:tc>
          <w:tcPr>
            <w:tcW w:w="2552" w:type="dxa"/>
            <w:vMerge/>
            <w:shd w:val="clear" w:color="auto" w:fill="auto"/>
          </w:tcPr>
          <w:p w14:paraId="4D74AA2B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FB11807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ведение технологического процесса получения перегретого пара</w:t>
            </w:r>
          </w:p>
        </w:tc>
      </w:tr>
      <w:tr w:rsidR="00282BED" w:rsidRPr="00282BED" w14:paraId="4CA16523" w14:textId="77777777" w:rsidTr="00410197">
        <w:trPr>
          <w:trHeight w:val="210"/>
        </w:trPr>
        <w:tc>
          <w:tcPr>
            <w:tcW w:w="2552" w:type="dxa"/>
            <w:vMerge/>
            <w:shd w:val="clear" w:color="auto" w:fill="auto"/>
          </w:tcPr>
          <w:p w14:paraId="749A8F1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870DB7E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переход с работающего оборудования на резервное и обратно</w:t>
            </w:r>
          </w:p>
        </w:tc>
      </w:tr>
      <w:tr w:rsidR="00282BED" w:rsidRPr="00282BED" w14:paraId="428C4072" w14:textId="77777777" w:rsidTr="00410197">
        <w:trPr>
          <w:trHeight w:val="210"/>
        </w:trPr>
        <w:tc>
          <w:tcPr>
            <w:tcW w:w="2552" w:type="dxa"/>
            <w:vMerge/>
            <w:shd w:val="clear" w:color="auto" w:fill="auto"/>
          </w:tcPr>
          <w:p w14:paraId="66B1CCEC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E0F7870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отбор проб</w:t>
            </w:r>
          </w:p>
        </w:tc>
      </w:tr>
      <w:tr w:rsidR="00282BED" w:rsidRPr="00282BED" w14:paraId="46759841" w14:textId="77777777" w:rsidTr="00410197">
        <w:trPr>
          <w:trHeight w:val="210"/>
        </w:trPr>
        <w:tc>
          <w:tcPr>
            <w:tcW w:w="2552" w:type="dxa"/>
            <w:vMerge/>
            <w:shd w:val="clear" w:color="auto" w:fill="auto"/>
          </w:tcPr>
          <w:p w14:paraId="19913480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297D93B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82BED" w:rsidRPr="00282BED" w14:paraId="00E32587" w14:textId="77777777" w:rsidTr="00410197">
        <w:trPr>
          <w:trHeight w:val="210"/>
        </w:trPr>
        <w:tc>
          <w:tcPr>
            <w:tcW w:w="2552" w:type="dxa"/>
            <w:vMerge/>
            <w:shd w:val="clear" w:color="auto" w:fill="auto"/>
          </w:tcPr>
          <w:p w14:paraId="285EDE2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A7CCD77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82BED" w:rsidRPr="00282BED" w14:paraId="409E788F" w14:textId="77777777" w:rsidTr="00410197">
        <w:trPr>
          <w:trHeight w:val="210"/>
        </w:trPr>
        <w:tc>
          <w:tcPr>
            <w:tcW w:w="2552" w:type="dxa"/>
            <w:vMerge/>
            <w:shd w:val="clear" w:color="auto" w:fill="auto"/>
          </w:tcPr>
          <w:p w14:paraId="2523509C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6D83CB9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282BED" w:rsidRPr="00282BED" w14:paraId="148E58D3" w14:textId="77777777" w:rsidTr="00410197">
        <w:trPr>
          <w:trHeight w:val="191"/>
        </w:trPr>
        <w:tc>
          <w:tcPr>
            <w:tcW w:w="2552" w:type="dxa"/>
            <w:vMerge/>
            <w:shd w:val="clear" w:color="auto" w:fill="auto"/>
          </w:tcPr>
          <w:p w14:paraId="1A83E509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0F65100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запорной, регулирующей и отсечной арматурой</w:t>
            </w:r>
          </w:p>
        </w:tc>
      </w:tr>
      <w:tr w:rsidR="00282BED" w:rsidRPr="00282BED" w14:paraId="730CC676" w14:textId="77777777" w:rsidTr="00410197">
        <w:trPr>
          <w:trHeight w:val="230"/>
        </w:trPr>
        <w:tc>
          <w:tcPr>
            <w:tcW w:w="25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58BD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3432C70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Технологическая схема получения перегретого пара</w:t>
            </w:r>
          </w:p>
        </w:tc>
      </w:tr>
      <w:tr w:rsidR="00282BED" w:rsidRPr="00282BED" w14:paraId="4C70A82E" w14:textId="77777777" w:rsidTr="00410197">
        <w:trPr>
          <w:trHeight w:val="222"/>
        </w:trPr>
        <w:tc>
          <w:tcPr>
            <w:tcW w:w="2552" w:type="dxa"/>
            <w:vMerge/>
            <w:shd w:val="clear" w:color="auto" w:fill="auto"/>
          </w:tcPr>
          <w:p w14:paraId="4C268DC9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E1A27AA" w14:textId="1ECE94B0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инструкций по рабочему месту</w:t>
            </w:r>
            <w:r w:rsidR="001403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аппаратчика нагрева теплоносителей</w:t>
            </w:r>
          </w:p>
        </w:tc>
      </w:tr>
      <w:tr w:rsidR="00282BED" w:rsidRPr="00282BED" w14:paraId="61D41D1F" w14:textId="77777777" w:rsidTr="00410197">
        <w:trPr>
          <w:trHeight w:val="222"/>
        </w:trPr>
        <w:tc>
          <w:tcPr>
            <w:tcW w:w="2552" w:type="dxa"/>
            <w:vMerge/>
            <w:shd w:val="clear" w:color="auto" w:fill="auto"/>
          </w:tcPr>
          <w:p w14:paraId="18F0DD7B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B6D7952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Процедура проведения обходов</w:t>
            </w:r>
          </w:p>
        </w:tc>
      </w:tr>
      <w:tr w:rsidR="00282BED" w:rsidRPr="00282BED" w14:paraId="7F6BB4CC" w14:textId="77777777" w:rsidTr="00410197">
        <w:trPr>
          <w:trHeight w:val="222"/>
        </w:trPr>
        <w:tc>
          <w:tcPr>
            <w:tcW w:w="2552" w:type="dxa"/>
            <w:vMerge/>
            <w:shd w:val="clear" w:color="auto" w:fill="auto"/>
          </w:tcPr>
          <w:p w14:paraId="216E227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92D7199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приготовления смеси теплоносителей</w:t>
            </w:r>
          </w:p>
        </w:tc>
      </w:tr>
      <w:tr w:rsidR="00282BED" w:rsidRPr="00282BED" w14:paraId="46748C24" w14:textId="77777777" w:rsidTr="00410197">
        <w:trPr>
          <w:trHeight w:val="609"/>
        </w:trPr>
        <w:tc>
          <w:tcPr>
            <w:tcW w:w="2552" w:type="dxa"/>
            <w:vMerge/>
            <w:shd w:val="clear" w:color="auto" w:fill="auto"/>
          </w:tcPr>
          <w:p w14:paraId="6203FB7B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DD383CF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282BED" w:rsidRPr="00282BED" w14:paraId="41D9C59D" w14:textId="77777777" w:rsidTr="00410197">
        <w:trPr>
          <w:trHeight w:val="202"/>
        </w:trPr>
        <w:tc>
          <w:tcPr>
            <w:tcW w:w="2552" w:type="dxa"/>
            <w:vMerge/>
            <w:shd w:val="clear" w:color="auto" w:fill="auto"/>
          </w:tcPr>
          <w:p w14:paraId="00312928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904A278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 работы и месторасположение технологического оборудования, трубопроводов,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282BED" w:rsidRPr="00282BED" w14:paraId="13BF1DE8" w14:textId="77777777" w:rsidTr="00410197">
        <w:trPr>
          <w:trHeight w:val="243"/>
        </w:trPr>
        <w:tc>
          <w:tcPr>
            <w:tcW w:w="2552" w:type="dxa"/>
            <w:vMerge/>
            <w:shd w:val="clear" w:color="auto" w:fill="auto"/>
          </w:tcPr>
          <w:p w14:paraId="5A7EEF0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2A4B4F6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282BED" w:rsidRPr="00282BED" w14:paraId="659472EF" w14:textId="77777777" w:rsidTr="00410197">
        <w:trPr>
          <w:trHeight w:val="183"/>
        </w:trPr>
        <w:tc>
          <w:tcPr>
            <w:tcW w:w="2552" w:type="dxa"/>
            <w:vMerge/>
            <w:shd w:val="clear" w:color="auto" w:fill="auto"/>
          </w:tcPr>
          <w:p w14:paraId="25EB0D46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568EE8D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работы при ведении технологического процесса получения перегретого пара</w:t>
            </w:r>
          </w:p>
        </w:tc>
      </w:tr>
      <w:tr w:rsidR="00282BED" w:rsidRPr="00282BED" w14:paraId="0D0BC5FC" w14:textId="77777777" w:rsidTr="00410197">
        <w:trPr>
          <w:trHeight w:val="150"/>
        </w:trPr>
        <w:tc>
          <w:tcPr>
            <w:tcW w:w="2552" w:type="dxa"/>
            <w:vMerge/>
            <w:shd w:val="clear" w:color="auto" w:fill="auto"/>
          </w:tcPr>
          <w:p w14:paraId="0B0A214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EAA79B5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Действующие нормы расхода сырья, материалов и энергоресурсов</w:t>
            </w:r>
          </w:p>
        </w:tc>
      </w:tr>
      <w:tr w:rsidR="00282BED" w:rsidRPr="00282BED" w14:paraId="3585D6AC" w14:textId="77777777" w:rsidTr="00410197">
        <w:trPr>
          <w:trHeight w:val="129"/>
        </w:trPr>
        <w:tc>
          <w:tcPr>
            <w:tcW w:w="2552" w:type="dxa"/>
            <w:vMerge/>
            <w:shd w:val="clear" w:color="auto" w:fill="auto"/>
          </w:tcPr>
          <w:p w14:paraId="17B714F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5ACE97A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Контролируемые параметры работы технологического оборудования и технологического процесса получения перегретого пара</w:t>
            </w:r>
          </w:p>
        </w:tc>
      </w:tr>
      <w:tr w:rsidR="00282BED" w:rsidRPr="00282BED" w14:paraId="22E20160" w14:textId="77777777" w:rsidTr="00410197">
        <w:trPr>
          <w:trHeight w:val="381"/>
        </w:trPr>
        <w:tc>
          <w:tcPr>
            <w:tcW w:w="2552" w:type="dxa"/>
            <w:vMerge/>
            <w:shd w:val="clear" w:color="auto" w:fill="auto"/>
          </w:tcPr>
          <w:p w14:paraId="6A8946CB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F6DD06F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отбора и транспортировки проб, нормы аналитического контроля</w:t>
            </w:r>
          </w:p>
        </w:tc>
      </w:tr>
      <w:tr w:rsidR="00282BED" w:rsidRPr="00282BED" w14:paraId="41C92B39" w14:textId="77777777" w:rsidTr="00410197">
        <w:trPr>
          <w:trHeight w:val="381"/>
        </w:trPr>
        <w:tc>
          <w:tcPr>
            <w:tcW w:w="2552" w:type="dxa"/>
            <w:vMerge/>
            <w:shd w:val="clear" w:color="auto" w:fill="auto"/>
          </w:tcPr>
          <w:p w14:paraId="535B8B8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A058B97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отклонения от технологического процесса получения перегретого пара, причины их возникновения и способы их устранения</w:t>
            </w:r>
          </w:p>
        </w:tc>
      </w:tr>
      <w:tr w:rsidR="00282BED" w:rsidRPr="00282BED" w14:paraId="4BEE421B" w14:textId="77777777" w:rsidTr="00410197">
        <w:trPr>
          <w:trHeight w:val="435"/>
        </w:trPr>
        <w:tc>
          <w:tcPr>
            <w:tcW w:w="2552" w:type="dxa"/>
            <w:vMerge/>
            <w:shd w:val="clear" w:color="auto" w:fill="auto"/>
          </w:tcPr>
          <w:p w14:paraId="5D8BFDD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E966D5C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 при обнаружении неполадок</w:t>
            </w:r>
          </w:p>
        </w:tc>
      </w:tr>
      <w:tr w:rsidR="00282BED" w:rsidRPr="00282BED" w14:paraId="416230BA" w14:textId="77777777" w:rsidTr="00410197">
        <w:trPr>
          <w:trHeight w:val="551"/>
        </w:trPr>
        <w:tc>
          <w:tcPr>
            <w:tcW w:w="2552" w:type="dxa"/>
            <w:vMerge/>
            <w:shd w:val="clear" w:color="auto" w:fill="auto"/>
          </w:tcPr>
          <w:p w14:paraId="0E6ADDE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4D097F4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282BED" w:rsidRPr="00282BED" w14:paraId="5A2EE6D6" w14:textId="77777777" w:rsidTr="00410197">
        <w:trPr>
          <w:trHeight w:val="679"/>
        </w:trPr>
        <w:tc>
          <w:tcPr>
            <w:tcW w:w="2552" w:type="dxa"/>
            <w:vMerge/>
            <w:shd w:val="clear" w:color="auto" w:fill="auto"/>
          </w:tcPr>
          <w:p w14:paraId="6EF4152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4DD55BD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Физико-химические и технологические свойства теплоносителей различных видов</w:t>
            </w:r>
          </w:p>
        </w:tc>
      </w:tr>
      <w:tr w:rsidR="00282BED" w:rsidRPr="00282BED" w14:paraId="5652D679" w14:textId="77777777" w:rsidTr="00410197">
        <w:trPr>
          <w:trHeight w:val="401"/>
        </w:trPr>
        <w:tc>
          <w:tcPr>
            <w:tcW w:w="2552" w:type="dxa"/>
            <w:vMerge/>
            <w:shd w:val="clear" w:color="auto" w:fill="auto"/>
          </w:tcPr>
          <w:p w14:paraId="545A7BE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E5036CB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плана мероприятий ликвидации аварий и обязанности аппаратчика нагрева теплоносителей</w:t>
            </w:r>
          </w:p>
        </w:tc>
      </w:tr>
      <w:tr w:rsidR="00282BED" w:rsidRPr="00282BED" w14:paraId="23100A0C" w14:textId="77777777" w:rsidTr="007169A5">
        <w:trPr>
          <w:trHeight w:val="527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B9CC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8427" w14:textId="642C1B36" w:rsidR="004C36C3" w:rsidRPr="00282BED" w:rsidRDefault="00687D39" w:rsidP="00282BED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</w:tbl>
    <w:p w14:paraId="34DAE810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42A0D9" w14:textId="77777777" w:rsidR="00A05D11" w:rsidRPr="00282BED" w:rsidRDefault="006163E4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1" w:name="_Toc486856502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Обобщенная трудовая функция</w:t>
      </w:r>
      <w:bookmarkEnd w:id="11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14:paraId="33218950" w14:textId="77777777" w:rsidR="00A05D11" w:rsidRPr="00282BED" w:rsidRDefault="00A05D11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8"/>
        <w:gridCol w:w="4111"/>
        <w:gridCol w:w="708"/>
        <w:gridCol w:w="851"/>
        <w:gridCol w:w="2410"/>
        <w:gridCol w:w="708"/>
      </w:tblGrid>
      <w:tr w:rsidR="00A84E56" w:rsidRPr="00282BED" w14:paraId="66789098" w14:textId="77777777" w:rsidTr="00AB1C88">
        <w:trPr>
          <w:trHeight w:val="445"/>
        </w:trPr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D8BCB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8BA65" w14:textId="535D368F" w:rsidR="00A05D11" w:rsidRPr="00282BED" w:rsidRDefault="00D13AE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ведение технологического процесса нагрева высокотемпературных теплоносителей и воды выше 100°С, остановка процессов нагрева технологических аппаратов и нагрева высокотемпературных теплоносителей и воды выше 100°С</w:t>
            </w:r>
            <w:r w:rsidRPr="00282BED" w:rsidDel="009C38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31E76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391C0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B6384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5A6F4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2BCFB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3A5005E3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A84E56" w:rsidRPr="00282BED" w14:paraId="3F685D42" w14:textId="77777777" w:rsidTr="00AB1C88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AFEBA2C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938E242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64CC143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299F0587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A3CBE2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D16DA7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56" w:rsidRPr="00282BED" w14:paraId="36BB8BB6" w14:textId="77777777" w:rsidTr="00AB1C88">
        <w:trPr>
          <w:trHeight w:val="421"/>
        </w:trPr>
        <w:tc>
          <w:tcPr>
            <w:tcW w:w="2300" w:type="dxa"/>
          </w:tcPr>
          <w:p w14:paraId="21CE92A8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CDCFD2B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4E90EB3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BE5A5B8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41362A1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53EB9B0F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59"/>
        <w:gridCol w:w="7747"/>
      </w:tblGrid>
      <w:tr w:rsidR="00A84E56" w:rsidRPr="00282BED" w14:paraId="200E9624" w14:textId="77777777" w:rsidTr="00FA4FEF">
        <w:trPr>
          <w:trHeight w:val="1194"/>
        </w:trPr>
        <w:tc>
          <w:tcPr>
            <w:tcW w:w="24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87567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A72B0" w14:textId="7F8582B6" w:rsidR="00A05D11" w:rsidRPr="00282BED" w:rsidRDefault="00EB676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 5 разряда</w:t>
            </w:r>
          </w:p>
        </w:tc>
      </w:tr>
    </w:tbl>
    <w:p w14:paraId="009D4DA1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687D39" w:rsidRPr="00282BED" w14:paraId="5AD9F6C5" w14:textId="77777777" w:rsidTr="00AE1F7A">
        <w:tc>
          <w:tcPr>
            <w:tcW w:w="2410" w:type="dxa"/>
          </w:tcPr>
          <w:p w14:paraId="3DA79CC7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  <w:vAlign w:val="center"/>
          </w:tcPr>
          <w:p w14:paraId="1F038260" w14:textId="77777777" w:rsidR="00687D39" w:rsidRPr="00687D39" w:rsidRDefault="00687D39" w:rsidP="00687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62365EA6" w14:textId="64AD4FAD" w:rsidR="00687D39" w:rsidRPr="00282BED" w:rsidRDefault="00687D39" w:rsidP="00687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687D39" w:rsidRPr="00282BED" w14:paraId="321121A2" w14:textId="77777777" w:rsidTr="00AE1F7A">
        <w:tc>
          <w:tcPr>
            <w:tcW w:w="2410" w:type="dxa"/>
          </w:tcPr>
          <w:p w14:paraId="76DCD60E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  <w:vAlign w:val="center"/>
          </w:tcPr>
          <w:p w14:paraId="110CC5E8" w14:textId="2AE75C86" w:rsidR="00687D39" w:rsidRPr="00282BED" w:rsidRDefault="00687D39" w:rsidP="00687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687D39" w:rsidRPr="00282BED" w14:paraId="540A4D8B" w14:textId="77777777" w:rsidTr="00AE1F7A">
        <w:tc>
          <w:tcPr>
            <w:tcW w:w="2410" w:type="dxa"/>
          </w:tcPr>
          <w:p w14:paraId="56442136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  <w:vAlign w:val="center"/>
          </w:tcPr>
          <w:p w14:paraId="79BF8BDA" w14:textId="77777777" w:rsidR="00687D39" w:rsidRPr="00687D39" w:rsidRDefault="00687D39" w:rsidP="00687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работе допускаются лица, достигшие 18 лет</w:t>
            </w:r>
          </w:p>
          <w:p w14:paraId="4465162B" w14:textId="77777777" w:rsidR="00687D39" w:rsidRPr="00687D39" w:rsidRDefault="00687D39" w:rsidP="00687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Прохождение обязательных предварительных (при поступлении на </w:t>
            </w: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C99D197" w14:textId="75103FB7" w:rsidR="00687D39" w:rsidRPr="00282BED" w:rsidRDefault="00687D39" w:rsidP="00687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A84E56" w:rsidRPr="00282BED" w14:paraId="6C10FB4F" w14:textId="77777777" w:rsidTr="009D4EF4">
        <w:tc>
          <w:tcPr>
            <w:tcW w:w="2410" w:type="dxa"/>
          </w:tcPr>
          <w:p w14:paraId="2A4DB679" w14:textId="77777777" w:rsidR="00E321BE" w:rsidRPr="00282BED" w:rsidRDefault="00E321BE" w:rsidP="00282BED">
            <w:pPr>
              <w:pStyle w:val="ConsPlusNormal"/>
              <w:tabs>
                <w:tab w:val="right" w:leader="dot" w:pos="1019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796" w:type="dxa"/>
          </w:tcPr>
          <w:p w14:paraId="025E05CB" w14:textId="4064208C" w:rsidR="00E321BE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61FD31F4" w14:textId="77777777" w:rsidR="00E321BE" w:rsidRPr="00282BED" w:rsidRDefault="00E321BE" w:rsidP="00282BED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</w:pPr>
    </w:p>
    <w:p w14:paraId="2DB7C28D" w14:textId="77777777" w:rsidR="00A05D11" w:rsidRPr="00282BED" w:rsidRDefault="006163E4" w:rsidP="00282BED">
      <w:pPr>
        <w:pStyle w:val="ConsPlusNormal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14:paraId="7DAF6360" w14:textId="77777777" w:rsidR="00A05D11" w:rsidRPr="00282BED" w:rsidRDefault="00A05D11" w:rsidP="00282BED">
      <w:pPr>
        <w:pStyle w:val="ConsPlusNormal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41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1164"/>
        <w:gridCol w:w="5108"/>
      </w:tblGrid>
      <w:tr w:rsidR="00282BED" w:rsidRPr="00282BED" w14:paraId="53CB11BF" w14:textId="77777777" w:rsidTr="00AE1F7A">
        <w:trPr>
          <w:trHeight w:val="600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46282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3E46E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F0337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2BED" w:rsidRPr="00282BED" w14:paraId="30859AF9" w14:textId="77777777" w:rsidTr="00AE1F7A">
        <w:trPr>
          <w:trHeight w:val="439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B224" w14:textId="1DC0B1BA" w:rsidR="00C559EE" w:rsidRPr="00282BED" w:rsidRDefault="00C559EE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ОКЗ</w:t>
            </w:r>
            <w:r w:rsidR="007169A5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2DC2F" w14:textId="77777777" w:rsidR="00C559EE" w:rsidRPr="00282BED" w:rsidRDefault="00C559EE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8131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5A708" w14:textId="26AD6207" w:rsidR="00C559EE" w:rsidRPr="00282BED" w:rsidRDefault="009D4EF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Операторы установок по переработке химического сырья</w:t>
            </w:r>
          </w:p>
        </w:tc>
      </w:tr>
      <w:tr w:rsidR="00282BED" w:rsidRPr="00282BED" w14:paraId="073CE792" w14:textId="77777777" w:rsidTr="00AE1F7A">
        <w:trPr>
          <w:trHeight w:val="245"/>
        </w:trPr>
        <w:tc>
          <w:tcPr>
            <w:tcW w:w="3969" w:type="dxa"/>
            <w:shd w:val="clear" w:color="auto" w:fill="auto"/>
          </w:tcPr>
          <w:p w14:paraId="3644BE75" w14:textId="046EF0D5" w:rsidR="00B31381" w:rsidRPr="00282BED" w:rsidRDefault="007169A5" w:rsidP="00282BE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ЕТКС или ЕКС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52B1" w14:textId="694C4EFF" w:rsidR="00B31381" w:rsidRPr="00282BED" w:rsidRDefault="00B31381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100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00F05" w14:textId="2F7F6F9E" w:rsidR="00B31381" w:rsidRPr="00282BED" w:rsidRDefault="00B31381" w:rsidP="0028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 5 разряда</w:t>
            </w:r>
          </w:p>
        </w:tc>
      </w:tr>
      <w:tr w:rsidR="00282BED" w:rsidRPr="00282BED" w14:paraId="0F2B8E33" w14:textId="77777777" w:rsidTr="00AE1F7A">
        <w:trPr>
          <w:trHeight w:val="267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ADD9" w14:textId="77777777" w:rsidR="00D331EC" w:rsidRPr="00282BED" w:rsidRDefault="00D331E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A3845" w14:textId="4B2563AF" w:rsidR="00D331EC" w:rsidRPr="00282BED" w:rsidRDefault="00D331E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10365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921F" w14:textId="746E16A0" w:rsidR="00D331EC" w:rsidRPr="00282BED" w:rsidRDefault="00D331EC" w:rsidP="00282BE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Аппаратчик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нагрева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теплоносителей</w:t>
            </w:r>
          </w:p>
        </w:tc>
      </w:tr>
      <w:tr w:rsidR="00282BED" w:rsidRPr="00282BED" w14:paraId="6A01E804" w14:textId="77777777" w:rsidTr="00AB1C88">
        <w:trPr>
          <w:trHeight w:val="300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F353" w14:textId="77777777" w:rsidR="00C559EE" w:rsidRPr="00282BED" w:rsidRDefault="00C559EE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ОКСО, ОКСВНК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84DA" w14:textId="77777777" w:rsidR="00C559EE" w:rsidRPr="00282BED" w:rsidRDefault="00C559EE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86E6" w14:textId="77777777" w:rsidR="00C559EE" w:rsidRPr="00282BED" w:rsidRDefault="00C559EE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2EBFB6" w14:textId="77777777" w:rsidR="00A05D11" w:rsidRPr="00282BED" w:rsidRDefault="00A05D11" w:rsidP="00282BED">
      <w:pPr>
        <w:pStyle w:val="ConsPlusNormal"/>
        <w:ind w:left="62" w:hanging="62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71912E22" w14:textId="77777777" w:rsidR="009A5F9B" w:rsidRPr="00282BED" w:rsidRDefault="009A5F9B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3.3.1. Трудовая функция</w:t>
      </w:r>
    </w:p>
    <w:p w14:paraId="69A3D213" w14:textId="77777777" w:rsidR="009A5F9B" w:rsidRPr="00282BED" w:rsidRDefault="009A5F9B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8"/>
        <w:gridCol w:w="4111"/>
        <w:gridCol w:w="708"/>
        <w:gridCol w:w="851"/>
        <w:gridCol w:w="2410"/>
        <w:gridCol w:w="708"/>
      </w:tblGrid>
      <w:tr w:rsidR="00A84E56" w:rsidRPr="00282BED" w14:paraId="5DFEB070" w14:textId="77777777" w:rsidTr="00AB1C88">
        <w:trPr>
          <w:trHeight w:val="610"/>
        </w:trPr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F092E" w14:textId="77777777" w:rsidR="009A5F9B" w:rsidRPr="00282BED" w:rsidRDefault="009A5F9B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0013A" w14:textId="37F9032B" w:rsidR="009A5F9B" w:rsidRPr="00282BED" w:rsidRDefault="00831E76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Контроль и ведение технологического процесса 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BEDE7" w14:textId="77777777" w:rsidR="009A5F9B" w:rsidRPr="00282BED" w:rsidRDefault="009A5F9B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29CF8" w14:textId="77777777" w:rsidR="009A5F9B" w:rsidRPr="00282BED" w:rsidRDefault="009A5F9B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BF12" w14:textId="77777777" w:rsidR="009A5F9B" w:rsidRPr="00282BED" w:rsidRDefault="009A5F9B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ADB60" w14:textId="77777777" w:rsidR="009A5F9B" w:rsidRPr="00282BED" w:rsidRDefault="009A5F9B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0EC3AC3B" w14:textId="77777777" w:rsidR="009A5F9B" w:rsidRPr="00282BED" w:rsidRDefault="009A5F9B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666"/>
        <w:gridCol w:w="1903"/>
        <w:gridCol w:w="1204"/>
        <w:gridCol w:w="3023"/>
      </w:tblGrid>
      <w:tr w:rsidR="00282BED" w:rsidRPr="00282BED" w14:paraId="5EB66BF9" w14:textId="77777777" w:rsidTr="00347B2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3B30A5C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6A1245F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EFD05C8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7BD3CF7A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CB64E6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EA7C7C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82BED" w:rsidRPr="00282BED" w14:paraId="3E4B19AD" w14:textId="77777777" w:rsidTr="00347B25">
        <w:tc>
          <w:tcPr>
            <w:tcW w:w="2410" w:type="dxa"/>
          </w:tcPr>
          <w:p w14:paraId="175921E0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754FDD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85A1B0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D988C97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0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0566AC6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6224E354" w14:textId="77777777" w:rsidR="009A5F9B" w:rsidRPr="00282BED" w:rsidRDefault="009A5F9B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8"/>
        <w:gridCol w:w="7878"/>
      </w:tblGrid>
      <w:tr w:rsidR="00282BED" w:rsidRPr="00282BED" w14:paraId="718600DF" w14:textId="77777777" w:rsidTr="00347B25">
        <w:trPr>
          <w:trHeight w:val="342"/>
        </w:trPr>
        <w:tc>
          <w:tcPr>
            <w:tcW w:w="232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F313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C39D3FB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работой технологического оборудования</w:t>
            </w:r>
          </w:p>
        </w:tc>
      </w:tr>
      <w:tr w:rsidR="00282BED" w:rsidRPr="00282BED" w14:paraId="593F82B6" w14:textId="77777777" w:rsidTr="00347B25">
        <w:trPr>
          <w:trHeight w:val="593"/>
        </w:trPr>
        <w:tc>
          <w:tcPr>
            <w:tcW w:w="232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7029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FC7A630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 и регулирование технологических параметров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1B87B21F" w14:textId="77777777" w:rsidTr="00347B25">
        <w:trPr>
          <w:trHeight w:val="341"/>
        </w:trPr>
        <w:tc>
          <w:tcPr>
            <w:tcW w:w="232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62F2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8ECE28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работ на резервном оборудовании</w:t>
            </w:r>
          </w:p>
        </w:tc>
      </w:tr>
      <w:tr w:rsidR="00282BED" w:rsidRPr="00282BED" w14:paraId="31428598" w14:textId="77777777" w:rsidTr="00347B25">
        <w:trPr>
          <w:trHeight w:val="341"/>
        </w:trPr>
        <w:tc>
          <w:tcPr>
            <w:tcW w:w="232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FDB8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CBA4700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обслуживания теплообменников в рамках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6F28C73E" w14:textId="77777777" w:rsidTr="00347B25">
        <w:trPr>
          <w:trHeight w:val="341"/>
        </w:trPr>
        <w:tc>
          <w:tcPr>
            <w:tcW w:w="232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F3B4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5913847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наружного осмотра состояния наружных конструкций и их элементов</w:t>
            </w:r>
          </w:p>
        </w:tc>
      </w:tr>
      <w:tr w:rsidR="00282BED" w:rsidRPr="00282BED" w14:paraId="1C29D0D6" w14:textId="77777777" w:rsidTr="00347B25">
        <w:trPr>
          <w:trHeight w:val="491"/>
        </w:trPr>
        <w:tc>
          <w:tcPr>
            <w:tcW w:w="2328" w:type="dxa"/>
            <w:vMerge/>
            <w:shd w:val="clear" w:color="auto" w:fill="auto"/>
          </w:tcPr>
          <w:p w14:paraId="0A70925C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BAB7810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рабочего места и закрепленной территории и оборудования в чистоте, проведение уборки рабочего места</w:t>
            </w:r>
            <w:r w:rsidRPr="00282BE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A4C94" w:rsidRPr="00282BED" w14:paraId="79FD6768" w14:textId="77777777" w:rsidTr="008A4C94">
        <w:trPr>
          <w:trHeight w:val="914"/>
        </w:trPr>
        <w:tc>
          <w:tcPr>
            <w:tcW w:w="2328" w:type="dxa"/>
            <w:vMerge/>
            <w:shd w:val="clear" w:color="auto" w:fill="auto"/>
          </w:tcPr>
          <w:p w14:paraId="0B3D5F1D" w14:textId="77777777" w:rsidR="008A4C94" w:rsidRPr="00282BED" w:rsidRDefault="008A4C9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C7685F2" w14:textId="77777777" w:rsidR="008A4C94" w:rsidRPr="008A4C94" w:rsidRDefault="008A4C94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Выявление причин отклонений технологического режима процесса </w:t>
            </w:r>
            <w:r w:rsidRPr="008A4C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8A4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 от параметров, установленных технологическими распоряжениями</w:t>
            </w:r>
          </w:p>
        </w:tc>
      </w:tr>
      <w:tr w:rsidR="00282BED" w:rsidRPr="00282BED" w14:paraId="37E319F5" w14:textId="77777777" w:rsidTr="00347B25">
        <w:trPr>
          <w:trHeight w:val="465"/>
        </w:trPr>
        <w:tc>
          <w:tcPr>
            <w:tcW w:w="2328" w:type="dxa"/>
            <w:vMerge/>
            <w:shd w:val="clear" w:color="auto" w:fill="auto"/>
          </w:tcPr>
          <w:p w14:paraId="76D8EF1A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B599CD9" w14:textId="77777777" w:rsidR="007169A5" w:rsidRPr="008A4C94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8A4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неисправностей в работе технологического оборудования, контрольно-измерительных приборов и автоматики и доведение информации о них руководителю смены</w:t>
            </w:r>
          </w:p>
        </w:tc>
      </w:tr>
      <w:tr w:rsidR="00282BED" w:rsidRPr="00282BED" w14:paraId="38CD2437" w14:textId="77777777" w:rsidTr="00474575">
        <w:trPr>
          <w:trHeight w:val="267"/>
        </w:trPr>
        <w:tc>
          <w:tcPr>
            <w:tcW w:w="2328" w:type="dxa"/>
            <w:vMerge/>
            <w:shd w:val="clear" w:color="auto" w:fill="auto"/>
          </w:tcPr>
          <w:p w14:paraId="1E679FDA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86C2B7E" w14:textId="740B5775" w:rsidR="007169A5" w:rsidRPr="008A4C94" w:rsidRDefault="0047457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Устранение неисправностей в работе обслуживаемого оборудования</w:t>
            </w:r>
          </w:p>
        </w:tc>
      </w:tr>
      <w:tr w:rsidR="00282BED" w:rsidRPr="00282BED" w14:paraId="11F63576" w14:textId="77777777" w:rsidTr="00347B25">
        <w:trPr>
          <w:trHeight w:val="201"/>
        </w:trPr>
        <w:tc>
          <w:tcPr>
            <w:tcW w:w="2328" w:type="dxa"/>
            <w:vMerge/>
            <w:shd w:val="clear" w:color="auto" w:fill="auto"/>
          </w:tcPr>
          <w:p w14:paraId="30F32899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B694E85" w14:textId="175D5ED2" w:rsidR="007169A5" w:rsidRPr="00282BED" w:rsidRDefault="00474575" w:rsidP="0047457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визуального, приборного и органолептического контроля работы технологического оборудования, трубопроводов, запорной, регулирующей и предохранительной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82BED" w:rsidRPr="00282BED" w14:paraId="34388171" w14:textId="77777777" w:rsidTr="00347B25">
        <w:trPr>
          <w:trHeight w:val="461"/>
        </w:trPr>
        <w:tc>
          <w:tcPr>
            <w:tcW w:w="2328" w:type="dxa"/>
            <w:vMerge/>
            <w:shd w:val="clear" w:color="auto" w:fill="auto"/>
          </w:tcPr>
          <w:p w14:paraId="2D6DADFC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3B86646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необходимых переключений с рабочего оборудования на резервное и обратно</w:t>
            </w:r>
          </w:p>
        </w:tc>
      </w:tr>
      <w:tr w:rsidR="00282BED" w:rsidRPr="00282BED" w14:paraId="7659EA43" w14:textId="77777777" w:rsidTr="00347B25">
        <w:trPr>
          <w:trHeight w:val="726"/>
        </w:trPr>
        <w:tc>
          <w:tcPr>
            <w:tcW w:w="2328" w:type="dxa"/>
            <w:vMerge/>
            <w:shd w:val="clear" w:color="auto" w:fill="auto"/>
          </w:tcPr>
          <w:p w14:paraId="76CAA91C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7C687F0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Внесение в документы по рабочему месту аппаратчика нагрева теплоносителей записи об изменении режима работы технологического оборудования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100°С, сведений обо всех неполадках, а также принятых мерах по их устранению</w:t>
            </w:r>
          </w:p>
        </w:tc>
      </w:tr>
      <w:tr w:rsidR="00282BED" w:rsidRPr="00282BED" w14:paraId="7A3C8656" w14:textId="77777777" w:rsidTr="00347B25">
        <w:trPr>
          <w:trHeight w:val="457"/>
        </w:trPr>
        <w:tc>
          <w:tcPr>
            <w:tcW w:w="2328" w:type="dxa"/>
            <w:vMerge/>
            <w:shd w:val="clear" w:color="auto" w:fill="auto"/>
          </w:tcPr>
          <w:p w14:paraId="727CF1A4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E4F1099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282BED" w:rsidRPr="00282BED" w14:paraId="7DB5228D" w14:textId="77777777" w:rsidTr="00347B25">
        <w:trPr>
          <w:trHeight w:val="649"/>
        </w:trPr>
        <w:tc>
          <w:tcPr>
            <w:tcW w:w="2328" w:type="dxa"/>
            <w:vMerge/>
            <w:shd w:val="clear" w:color="auto" w:fill="auto"/>
          </w:tcPr>
          <w:p w14:paraId="7EFA7964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A0FDD99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Регулирование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 на основании указаний руководителя смены</w:t>
            </w:r>
          </w:p>
        </w:tc>
      </w:tr>
      <w:tr w:rsidR="00282BED" w:rsidRPr="00282BED" w14:paraId="76B2BEC7" w14:textId="77777777" w:rsidTr="00347B25">
        <w:trPr>
          <w:trHeight w:val="314"/>
        </w:trPr>
        <w:tc>
          <w:tcPr>
            <w:tcW w:w="2328" w:type="dxa"/>
            <w:vMerge/>
            <w:shd w:val="clear" w:color="auto" w:fill="auto"/>
          </w:tcPr>
          <w:p w14:paraId="28FB719C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1424736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Отбор проб рабочих сред согласно требований рабочих инструкций</w:t>
            </w:r>
          </w:p>
        </w:tc>
      </w:tr>
      <w:tr w:rsidR="00282BED" w:rsidRPr="00282BED" w14:paraId="0195E80C" w14:textId="77777777" w:rsidTr="00347B25">
        <w:trPr>
          <w:trHeight w:val="266"/>
        </w:trPr>
        <w:tc>
          <w:tcPr>
            <w:tcW w:w="2328" w:type="dxa"/>
            <w:vMerge/>
            <w:shd w:val="clear" w:color="auto" w:fill="auto"/>
          </w:tcPr>
          <w:p w14:paraId="424DC22B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C1EB86C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работы контрольно-измерительных приборов и автоматики, систем блокировок</w:t>
            </w:r>
          </w:p>
        </w:tc>
      </w:tr>
      <w:tr w:rsidR="00282BED" w:rsidRPr="00282BED" w14:paraId="0F53A75F" w14:textId="77777777" w:rsidTr="00347B25">
        <w:trPr>
          <w:trHeight w:val="541"/>
        </w:trPr>
        <w:tc>
          <w:tcPr>
            <w:tcW w:w="2328" w:type="dxa"/>
            <w:vMerge/>
            <w:shd w:val="clear" w:color="auto" w:fill="auto"/>
          </w:tcPr>
          <w:p w14:paraId="6EF3BB8B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76EC3A1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наличия и исправного состояния первичных средств пожаротушения, средств коллективной защиты</w:t>
            </w:r>
          </w:p>
        </w:tc>
      </w:tr>
      <w:tr w:rsidR="00282BED" w:rsidRPr="00282BED" w14:paraId="5FA680B1" w14:textId="77777777" w:rsidTr="00347B25">
        <w:trPr>
          <w:trHeight w:val="537"/>
        </w:trPr>
        <w:tc>
          <w:tcPr>
            <w:tcW w:w="2328" w:type="dxa"/>
            <w:vMerge/>
            <w:shd w:val="clear" w:color="auto" w:fill="auto"/>
          </w:tcPr>
          <w:p w14:paraId="17489D9D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7D3490E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Согласование действий с руководителем смены по вопросам ведения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385662F4" w14:textId="77777777" w:rsidTr="00347B25">
        <w:trPr>
          <w:trHeight w:val="505"/>
        </w:trPr>
        <w:tc>
          <w:tcPr>
            <w:tcW w:w="232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E1A4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714142A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282BED" w:rsidRPr="00282BED" w14:paraId="2F222077" w14:textId="77777777" w:rsidTr="00347B25">
        <w:trPr>
          <w:trHeight w:val="505"/>
        </w:trPr>
        <w:tc>
          <w:tcPr>
            <w:tcW w:w="232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005B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15D9B77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Контролировать ведение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7AFF0F05" w14:textId="77777777" w:rsidTr="00347B25">
        <w:trPr>
          <w:trHeight w:val="217"/>
        </w:trPr>
        <w:tc>
          <w:tcPr>
            <w:tcW w:w="2328" w:type="dxa"/>
            <w:vMerge/>
            <w:shd w:val="clear" w:color="auto" w:fill="auto"/>
          </w:tcPr>
          <w:p w14:paraId="4B442EDA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1C62ED3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Контролировать параметры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6A21FEE6" w14:textId="77777777" w:rsidTr="00347B25">
        <w:trPr>
          <w:trHeight w:val="209"/>
        </w:trPr>
        <w:tc>
          <w:tcPr>
            <w:tcW w:w="2328" w:type="dxa"/>
            <w:vMerge/>
            <w:shd w:val="clear" w:color="auto" w:fill="auto"/>
          </w:tcPr>
          <w:p w14:paraId="25F01FC4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7FF59BB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переход с работающего оборудования на резервное и обратно</w:t>
            </w:r>
          </w:p>
        </w:tc>
      </w:tr>
      <w:tr w:rsidR="00282BED" w:rsidRPr="00282BED" w14:paraId="25EFB1AE" w14:textId="77777777" w:rsidTr="00347B25">
        <w:trPr>
          <w:trHeight w:val="230"/>
        </w:trPr>
        <w:tc>
          <w:tcPr>
            <w:tcW w:w="2328" w:type="dxa"/>
            <w:vMerge/>
            <w:shd w:val="clear" w:color="auto" w:fill="auto"/>
          </w:tcPr>
          <w:p w14:paraId="353C9E96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19CC2F2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отбор проб</w:t>
            </w:r>
          </w:p>
        </w:tc>
      </w:tr>
      <w:tr w:rsidR="00282BED" w:rsidRPr="00282BED" w14:paraId="45E7CA6B" w14:textId="77777777" w:rsidTr="00347B25">
        <w:trPr>
          <w:trHeight w:val="230"/>
        </w:trPr>
        <w:tc>
          <w:tcPr>
            <w:tcW w:w="2328" w:type="dxa"/>
            <w:vMerge/>
            <w:shd w:val="clear" w:color="auto" w:fill="auto"/>
          </w:tcPr>
          <w:p w14:paraId="77802C1C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B292E74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82BED" w:rsidRPr="00282BED" w14:paraId="513CA271" w14:textId="77777777" w:rsidTr="00347B25">
        <w:trPr>
          <w:trHeight w:val="230"/>
        </w:trPr>
        <w:tc>
          <w:tcPr>
            <w:tcW w:w="2328" w:type="dxa"/>
            <w:vMerge/>
            <w:shd w:val="clear" w:color="auto" w:fill="auto"/>
          </w:tcPr>
          <w:p w14:paraId="684D4023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6A273AD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82BED" w:rsidRPr="00282BED" w14:paraId="54B04834" w14:textId="77777777" w:rsidTr="00347B25">
        <w:trPr>
          <w:trHeight w:val="230"/>
        </w:trPr>
        <w:tc>
          <w:tcPr>
            <w:tcW w:w="2328" w:type="dxa"/>
            <w:vMerge/>
            <w:shd w:val="clear" w:color="auto" w:fill="auto"/>
          </w:tcPr>
          <w:p w14:paraId="1E30A6CA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B7B4FC6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282BED" w:rsidRPr="00282BED" w14:paraId="57BFC937" w14:textId="77777777" w:rsidTr="00347B25">
        <w:trPr>
          <w:trHeight w:val="209"/>
        </w:trPr>
        <w:tc>
          <w:tcPr>
            <w:tcW w:w="2328" w:type="dxa"/>
            <w:vMerge/>
            <w:shd w:val="clear" w:color="auto" w:fill="auto"/>
          </w:tcPr>
          <w:p w14:paraId="09CED49A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EBEC606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запорной, регулирующей и отсечной арматурой</w:t>
            </w:r>
          </w:p>
        </w:tc>
      </w:tr>
      <w:tr w:rsidR="00282BED" w:rsidRPr="00282BED" w14:paraId="2434434E" w14:textId="77777777" w:rsidTr="00347B25">
        <w:trPr>
          <w:trHeight w:val="252"/>
        </w:trPr>
        <w:tc>
          <w:tcPr>
            <w:tcW w:w="232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388A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B61061D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Процесс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3051AC" w:rsidRPr="00282BED" w14:paraId="65F48ECD" w14:textId="77777777" w:rsidTr="003051AC">
        <w:trPr>
          <w:trHeight w:val="565"/>
        </w:trPr>
        <w:tc>
          <w:tcPr>
            <w:tcW w:w="232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C6BB" w14:textId="77777777" w:rsidR="003051AC" w:rsidRPr="00282BED" w:rsidRDefault="003051AC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3029AAD" w14:textId="77777777" w:rsidR="003051AC" w:rsidRPr="00282BED" w:rsidRDefault="003051A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Технологическую схему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562EE4FB" w14:textId="77777777" w:rsidTr="00347B25">
        <w:trPr>
          <w:trHeight w:val="221"/>
        </w:trPr>
        <w:tc>
          <w:tcPr>
            <w:tcW w:w="2328" w:type="dxa"/>
            <w:vMerge/>
            <w:shd w:val="clear" w:color="auto" w:fill="auto"/>
          </w:tcPr>
          <w:p w14:paraId="48379F31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8E2F71D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282BED" w:rsidRPr="00282BED" w14:paraId="6347C7C3" w14:textId="77777777" w:rsidTr="00347B25">
        <w:trPr>
          <w:trHeight w:val="193"/>
        </w:trPr>
        <w:tc>
          <w:tcPr>
            <w:tcW w:w="2328" w:type="dxa"/>
            <w:vMerge/>
            <w:shd w:val="clear" w:color="auto" w:fill="auto"/>
          </w:tcPr>
          <w:p w14:paraId="60135C08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1BE797E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 работы и месторасположение технологического оборудования, трубопроводов,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282BED" w:rsidRPr="00282BED" w14:paraId="31122553" w14:textId="77777777" w:rsidTr="00347B25">
        <w:trPr>
          <w:trHeight w:val="200"/>
        </w:trPr>
        <w:tc>
          <w:tcPr>
            <w:tcW w:w="2328" w:type="dxa"/>
            <w:vMerge/>
            <w:shd w:val="clear" w:color="auto" w:fill="auto"/>
          </w:tcPr>
          <w:p w14:paraId="53C780BF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7A2F15C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282BED" w:rsidRPr="00282BED" w14:paraId="0AEFC74F" w14:textId="77777777" w:rsidTr="00347B25">
        <w:trPr>
          <w:trHeight w:val="200"/>
        </w:trPr>
        <w:tc>
          <w:tcPr>
            <w:tcW w:w="2328" w:type="dxa"/>
            <w:vMerge/>
            <w:shd w:val="clear" w:color="auto" w:fill="auto"/>
          </w:tcPr>
          <w:p w14:paraId="202E9EE5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7928471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Процедура и периодичность проведения обходов</w:t>
            </w:r>
          </w:p>
        </w:tc>
      </w:tr>
      <w:tr w:rsidR="00282BED" w:rsidRPr="00282BED" w14:paraId="02C9983E" w14:textId="77777777" w:rsidTr="00347B25">
        <w:trPr>
          <w:trHeight w:val="164"/>
        </w:trPr>
        <w:tc>
          <w:tcPr>
            <w:tcW w:w="2328" w:type="dxa"/>
            <w:vMerge/>
            <w:shd w:val="clear" w:color="auto" w:fill="auto"/>
          </w:tcPr>
          <w:p w14:paraId="2BBDD686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CDBAEB1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Порядок работы при ведении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2D6E26FA" w14:textId="77777777" w:rsidTr="00347B25">
        <w:trPr>
          <w:trHeight w:val="141"/>
        </w:trPr>
        <w:tc>
          <w:tcPr>
            <w:tcW w:w="2328" w:type="dxa"/>
            <w:vMerge/>
            <w:shd w:val="clear" w:color="auto" w:fill="auto"/>
          </w:tcPr>
          <w:p w14:paraId="0AE23122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2839815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Действующие нормы расхода сырья, материалов и энергоресурсов</w:t>
            </w:r>
          </w:p>
        </w:tc>
      </w:tr>
      <w:tr w:rsidR="00282BED" w:rsidRPr="00282BED" w14:paraId="145C6796" w14:textId="77777777" w:rsidTr="00347B25">
        <w:trPr>
          <w:trHeight w:val="417"/>
        </w:trPr>
        <w:tc>
          <w:tcPr>
            <w:tcW w:w="2328" w:type="dxa"/>
            <w:vMerge/>
            <w:shd w:val="clear" w:color="auto" w:fill="auto"/>
          </w:tcPr>
          <w:p w14:paraId="75DA08BD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88E40E5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Контролируемые параметры работы технологического оборудования и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6F7B296D" w14:textId="77777777" w:rsidTr="00347B25">
        <w:trPr>
          <w:trHeight w:val="228"/>
        </w:trPr>
        <w:tc>
          <w:tcPr>
            <w:tcW w:w="2328" w:type="dxa"/>
            <w:vMerge/>
            <w:shd w:val="clear" w:color="auto" w:fill="auto"/>
          </w:tcPr>
          <w:p w14:paraId="37FEA987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FBA772F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отбора и транспортировки проб, нормы аналитического контроля</w:t>
            </w:r>
          </w:p>
        </w:tc>
      </w:tr>
      <w:tr w:rsidR="00282BED" w:rsidRPr="00282BED" w14:paraId="1D4054CB" w14:textId="77777777" w:rsidTr="00347B25">
        <w:trPr>
          <w:trHeight w:val="476"/>
        </w:trPr>
        <w:tc>
          <w:tcPr>
            <w:tcW w:w="2328" w:type="dxa"/>
            <w:vMerge/>
            <w:shd w:val="clear" w:color="auto" w:fill="auto"/>
          </w:tcPr>
          <w:p w14:paraId="62F13541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A94E5CA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Возможные отклонения от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100°С, причины их возникновения и способы их устранения</w:t>
            </w:r>
          </w:p>
        </w:tc>
      </w:tr>
      <w:tr w:rsidR="00282BED" w:rsidRPr="00282BED" w14:paraId="3B457115" w14:textId="77777777" w:rsidTr="00347B25">
        <w:trPr>
          <w:trHeight w:val="742"/>
        </w:trPr>
        <w:tc>
          <w:tcPr>
            <w:tcW w:w="2328" w:type="dxa"/>
            <w:vMerge/>
            <w:shd w:val="clear" w:color="auto" w:fill="auto"/>
          </w:tcPr>
          <w:p w14:paraId="4801C47D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6DBD9F6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 при обнаружении неполадок</w:t>
            </w:r>
          </w:p>
        </w:tc>
      </w:tr>
      <w:tr w:rsidR="00282BED" w:rsidRPr="00282BED" w14:paraId="35D7F74F" w14:textId="77777777" w:rsidTr="00347B25">
        <w:trPr>
          <w:trHeight w:val="457"/>
        </w:trPr>
        <w:tc>
          <w:tcPr>
            <w:tcW w:w="2328" w:type="dxa"/>
            <w:vMerge/>
            <w:shd w:val="clear" w:color="auto" w:fill="auto"/>
          </w:tcPr>
          <w:p w14:paraId="72100DBD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CEC0711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282BED" w:rsidRPr="00282BED" w14:paraId="714CCB99" w14:textId="77777777" w:rsidTr="00347B25">
        <w:trPr>
          <w:trHeight w:val="453"/>
        </w:trPr>
        <w:tc>
          <w:tcPr>
            <w:tcW w:w="2328" w:type="dxa"/>
            <w:vMerge/>
            <w:shd w:val="clear" w:color="auto" w:fill="auto"/>
          </w:tcPr>
          <w:p w14:paraId="39376D56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E6A5BB4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плана мероприятий ликвидации аварий и обязанности аппаратчика нагрева теплоносителей</w:t>
            </w:r>
          </w:p>
        </w:tc>
      </w:tr>
      <w:tr w:rsidR="00282BED" w:rsidRPr="00282BED" w14:paraId="51575C5C" w14:textId="77777777" w:rsidTr="00347B25">
        <w:trPr>
          <w:trHeight w:val="595"/>
        </w:trPr>
        <w:tc>
          <w:tcPr>
            <w:tcW w:w="23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AA2A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8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413C" w14:textId="5C416410" w:rsidR="007169A5" w:rsidRPr="00282BED" w:rsidRDefault="00687D39" w:rsidP="00282BE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14:paraId="6B0040C0" w14:textId="77777777" w:rsidR="007169A5" w:rsidRPr="00282BED" w:rsidRDefault="007169A5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7D964A" w14:textId="0CAE9855" w:rsidR="00A05D11" w:rsidRPr="00282BED" w:rsidRDefault="006163E4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2" w:name="_Toc482302286"/>
      <w:bookmarkStart w:id="13" w:name="_Toc486856504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="00603987"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603987"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Трудовая функция</w:t>
      </w:r>
      <w:bookmarkEnd w:id="12"/>
      <w:bookmarkEnd w:id="13"/>
    </w:p>
    <w:p w14:paraId="2EFB6150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8"/>
        <w:gridCol w:w="4111"/>
        <w:gridCol w:w="708"/>
        <w:gridCol w:w="851"/>
        <w:gridCol w:w="2410"/>
        <w:gridCol w:w="708"/>
      </w:tblGrid>
      <w:tr w:rsidR="00A84E56" w:rsidRPr="00282BED" w14:paraId="5DD36F5C" w14:textId="77777777" w:rsidTr="00011500">
        <w:trPr>
          <w:trHeight w:val="610"/>
        </w:trPr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0F806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806B2" w14:textId="5A1AAE98" w:rsidR="00A05D11" w:rsidRPr="00282BED" w:rsidRDefault="00831E76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Плановая остановка 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5D911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4B81" w14:textId="2A221F41" w:rsidR="00A05D11" w:rsidRPr="00282BED" w:rsidRDefault="00603987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6163E4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163E4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E3DAC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0D6F5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13640E04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A84E56" w:rsidRPr="00282BED" w14:paraId="1BB23641" w14:textId="77777777" w:rsidTr="00011500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07A7105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44E7DD1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23DB331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14100BFC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A88A55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FA9CF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56" w:rsidRPr="00282BED" w14:paraId="11CBB0CE" w14:textId="77777777" w:rsidTr="00011500">
        <w:tc>
          <w:tcPr>
            <w:tcW w:w="2300" w:type="dxa"/>
          </w:tcPr>
          <w:p w14:paraId="1ED81D1A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3E13ED7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334BA7C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8E314F8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AA8337B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E4A8E60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8"/>
        <w:gridCol w:w="7788"/>
      </w:tblGrid>
      <w:tr w:rsidR="00B33DFB" w:rsidRPr="00282BED" w14:paraId="22BE547F" w14:textId="77777777" w:rsidTr="00B33DFB">
        <w:trPr>
          <w:trHeight w:val="473"/>
        </w:trPr>
        <w:tc>
          <w:tcPr>
            <w:tcW w:w="2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D3EA" w14:textId="77777777" w:rsidR="00920EDC" w:rsidRPr="00282BED" w:rsidRDefault="00920ED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E5EB7CF" w14:textId="2ADF86AA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распоряжений руководителя смены на остановку технологического оборудования</w:t>
            </w:r>
          </w:p>
        </w:tc>
      </w:tr>
      <w:tr w:rsidR="00B33DFB" w:rsidRPr="00282BED" w14:paraId="5FBA756D" w14:textId="77777777" w:rsidTr="00B33DFB">
        <w:trPr>
          <w:trHeight w:val="752"/>
        </w:trPr>
        <w:tc>
          <w:tcPr>
            <w:tcW w:w="2418" w:type="dxa"/>
            <w:vMerge/>
            <w:shd w:val="clear" w:color="auto" w:fill="auto"/>
          </w:tcPr>
          <w:p w14:paraId="7ABC4CDF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46B9EDD" w14:textId="1ED3E276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последовательной остановки технологического оборудования и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согласно рабочей инструкции</w:t>
            </w:r>
          </w:p>
        </w:tc>
      </w:tr>
      <w:tr w:rsidR="00B33DFB" w:rsidRPr="00282BED" w14:paraId="2B584AFD" w14:textId="77777777" w:rsidTr="00B33DFB">
        <w:trPr>
          <w:trHeight w:val="763"/>
        </w:trPr>
        <w:tc>
          <w:tcPr>
            <w:tcW w:w="2418" w:type="dxa"/>
            <w:vMerge/>
            <w:shd w:val="clear" w:color="auto" w:fill="auto"/>
          </w:tcPr>
          <w:p w14:paraId="0F37BB3B" w14:textId="77777777" w:rsidR="009246FB" w:rsidRPr="00282BED" w:rsidRDefault="009246FB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0FC5511" w14:textId="587ADA82" w:rsidR="009246FB" w:rsidRPr="00282BED" w:rsidRDefault="009246FB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 параметров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100°С, открытие и закрытие запорной арматуры</w:t>
            </w:r>
          </w:p>
        </w:tc>
      </w:tr>
      <w:tr w:rsidR="00B33DFB" w:rsidRPr="00282BED" w14:paraId="7B8A9E46" w14:textId="77777777" w:rsidTr="00B33DFB">
        <w:trPr>
          <w:trHeight w:val="547"/>
        </w:trPr>
        <w:tc>
          <w:tcPr>
            <w:tcW w:w="2418" w:type="dxa"/>
            <w:vMerge/>
            <w:shd w:val="clear" w:color="auto" w:fill="auto"/>
          </w:tcPr>
          <w:p w14:paraId="74B03166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6E508AC" w14:textId="6F63C934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Доведение до руководителя смены информации об остановке технологического оборудования и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B33DFB" w:rsidRPr="00282BED" w14:paraId="3983E877" w14:textId="77777777" w:rsidTr="00B33DFB">
        <w:trPr>
          <w:trHeight w:val="529"/>
        </w:trPr>
        <w:tc>
          <w:tcPr>
            <w:tcW w:w="2418" w:type="dxa"/>
            <w:vMerge/>
            <w:shd w:val="clear" w:color="auto" w:fill="auto"/>
          </w:tcPr>
          <w:p w14:paraId="0FE6E3EF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1266882" w14:textId="1DBAAED9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Внесение записи в </w:t>
            </w:r>
            <w:r w:rsidR="007C3ACD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по рабочему месту аппаратчика нагрева теплоносителей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 остановке технологического оборудования и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B33DFB" w:rsidRPr="00282BED" w14:paraId="3A8894D0" w14:textId="77777777" w:rsidTr="00B33DFB">
        <w:trPr>
          <w:trHeight w:val="453"/>
        </w:trPr>
        <w:tc>
          <w:tcPr>
            <w:tcW w:w="2418" w:type="dxa"/>
            <w:vMerge/>
            <w:shd w:val="clear" w:color="auto" w:fill="auto"/>
          </w:tcPr>
          <w:p w14:paraId="147A01A3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3EDF2CD" w14:textId="4C6B561D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B33DFB" w:rsidRPr="00282BED" w14:paraId="7D3915AB" w14:textId="77777777" w:rsidTr="00B33DFB">
        <w:trPr>
          <w:trHeight w:val="600"/>
        </w:trPr>
        <w:tc>
          <w:tcPr>
            <w:tcW w:w="2418" w:type="dxa"/>
            <w:vMerge/>
            <w:shd w:val="clear" w:color="auto" w:fill="auto"/>
          </w:tcPr>
          <w:p w14:paraId="24C1D072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8609B79" w14:textId="2E1DB004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до руководителя смены информации о выявленных дефектах и неисправностях в процессе остановки</w:t>
            </w:r>
            <w:r w:rsidR="00C90E17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B33DFB" w:rsidRPr="00282BED" w14:paraId="5B846484" w14:textId="77777777" w:rsidTr="00B33DFB">
        <w:trPr>
          <w:trHeight w:val="547"/>
        </w:trPr>
        <w:tc>
          <w:tcPr>
            <w:tcW w:w="2418" w:type="dxa"/>
            <w:vMerge/>
            <w:shd w:val="clear" w:color="auto" w:fill="auto"/>
          </w:tcPr>
          <w:p w14:paraId="1201417A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E87D1B2" w14:textId="404E319F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совместно с дежурным персоналом смены подготовки оборудования к ремонту</w:t>
            </w:r>
          </w:p>
        </w:tc>
      </w:tr>
      <w:tr w:rsidR="00B33DFB" w:rsidRPr="00282BED" w14:paraId="3CE74BB6" w14:textId="77777777" w:rsidTr="00B33DFB">
        <w:trPr>
          <w:trHeight w:val="515"/>
        </w:trPr>
        <w:tc>
          <w:tcPr>
            <w:tcW w:w="2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0768" w14:textId="77777777" w:rsidR="00920EDC" w:rsidRPr="00282BED" w:rsidRDefault="00920ED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5B49C91" w14:textId="5EAAE1A6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Контролировать и регулировать параметры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остановке технологического оборудования</w:t>
            </w:r>
          </w:p>
        </w:tc>
      </w:tr>
      <w:tr w:rsidR="00B33DFB" w:rsidRPr="00282BED" w14:paraId="4E20A7E1" w14:textId="77777777" w:rsidTr="00B33DFB">
        <w:trPr>
          <w:trHeight w:val="369"/>
        </w:trPr>
        <w:tc>
          <w:tcPr>
            <w:tcW w:w="2418" w:type="dxa"/>
            <w:vMerge/>
            <w:shd w:val="clear" w:color="auto" w:fill="auto"/>
          </w:tcPr>
          <w:p w14:paraId="10506853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536B091" w14:textId="4C3C0E23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последовательную остановку технологического оборудования</w:t>
            </w:r>
          </w:p>
        </w:tc>
      </w:tr>
      <w:tr w:rsidR="00B33DFB" w:rsidRPr="00282BED" w14:paraId="6C8B00E8" w14:textId="77777777" w:rsidTr="00B33DFB">
        <w:trPr>
          <w:trHeight w:val="210"/>
        </w:trPr>
        <w:tc>
          <w:tcPr>
            <w:tcW w:w="2418" w:type="dxa"/>
            <w:vMerge/>
            <w:shd w:val="clear" w:color="auto" w:fill="auto"/>
          </w:tcPr>
          <w:p w14:paraId="55D550A8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01D3BC7" w14:textId="2A27F0D6" w:rsidR="008F4A66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Оценивать состояние технологического оборудования</w:t>
            </w:r>
          </w:p>
        </w:tc>
      </w:tr>
      <w:tr w:rsidR="00B33DFB" w:rsidRPr="00282BED" w14:paraId="4B29B04F" w14:textId="77777777" w:rsidTr="00B33DFB">
        <w:trPr>
          <w:trHeight w:val="188"/>
        </w:trPr>
        <w:tc>
          <w:tcPr>
            <w:tcW w:w="2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A64A" w14:textId="77777777" w:rsidR="008F4A66" w:rsidRPr="00282BED" w:rsidRDefault="008F4A66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4C7AC4D" w14:textId="6F371AC1" w:rsidR="008F4A66" w:rsidRPr="00282BED" w:rsidRDefault="00C90E17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Последовательность остановки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B33DFB" w:rsidRPr="00282BED" w14:paraId="084FA1C5" w14:textId="77777777" w:rsidTr="00B33DFB">
        <w:trPr>
          <w:trHeight w:val="313"/>
        </w:trPr>
        <w:tc>
          <w:tcPr>
            <w:tcW w:w="2418" w:type="dxa"/>
            <w:vMerge/>
            <w:shd w:val="clear" w:color="auto" w:fill="auto"/>
          </w:tcPr>
          <w:p w14:paraId="170887CD" w14:textId="77777777" w:rsidR="009246FB" w:rsidRPr="00282BED" w:rsidRDefault="009246FB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D4E84F6" w14:textId="1D88DC0D" w:rsidR="009246FB" w:rsidRPr="00282BED" w:rsidRDefault="009246FB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инструкций по рабочему месту</w:t>
            </w:r>
          </w:p>
        </w:tc>
      </w:tr>
      <w:tr w:rsidR="00B33DFB" w:rsidRPr="00282BED" w14:paraId="5C0DB943" w14:textId="77777777" w:rsidTr="00B33DFB">
        <w:trPr>
          <w:trHeight w:val="193"/>
        </w:trPr>
        <w:tc>
          <w:tcPr>
            <w:tcW w:w="2418" w:type="dxa"/>
            <w:vMerge/>
            <w:shd w:val="clear" w:color="auto" w:fill="auto"/>
          </w:tcPr>
          <w:p w14:paraId="3176EA6A" w14:textId="77777777" w:rsidR="008F4A66" w:rsidRPr="00282BED" w:rsidRDefault="008F4A66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E981941" w14:textId="56AE81D8" w:rsidR="008F4A66" w:rsidRPr="00282BED" w:rsidRDefault="008F4A66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 аппаратчика</w:t>
            </w:r>
            <w:r w:rsidR="00C90E17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14D1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нагрева теплоносителей</w:t>
            </w:r>
          </w:p>
        </w:tc>
      </w:tr>
      <w:tr w:rsidR="00B33DFB" w:rsidRPr="00282BED" w14:paraId="646941E7" w14:textId="77777777" w:rsidTr="00B33DFB">
        <w:trPr>
          <w:trHeight w:val="751"/>
        </w:trPr>
        <w:tc>
          <w:tcPr>
            <w:tcW w:w="2418" w:type="dxa"/>
            <w:vMerge/>
            <w:shd w:val="clear" w:color="auto" w:fill="auto"/>
          </w:tcPr>
          <w:p w14:paraId="158939DA" w14:textId="77777777" w:rsidR="008F4A66" w:rsidRPr="00282BED" w:rsidRDefault="008F4A66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54EA051" w14:textId="7FB80CEA" w:rsidR="008F4A66" w:rsidRPr="00282BED" w:rsidRDefault="008F4A66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Устройство, принцип работы и месторасположение технологического оборудования, трубопроводов, запорной, регулирующей и предохранительной арматуры, </w:t>
            </w:r>
            <w:r w:rsidR="00830BB4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B859B1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онтрольно-измерительных приборов и автоматики</w:t>
            </w:r>
          </w:p>
        </w:tc>
      </w:tr>
      <w:tr w:rsidR="00B33DFB" w:rsidRPr="00282BED" w14:paraId="38A6F2A7" w14:textId="77777777" w:rsidTr="00B33DFB">
        <w:trPr>
          <w:trHeight w:val="169"/>
        </w:trPr>
        <w:tc>
          <w:tcPr>
            <w:tcW w:w="2418" w:type="dxa"/>
            <w:vMerge/>
            <w:shd w:val="clear" w:color="auto" w:fill="auto"/>
          </w:tcPr>
          <w:p w14:paraId="35122C23" w14:textId="77777777" w:rsidR="008F4A66" w:rsidRPr="00282BED" w:rsidRDefault="008F4A66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6E92116" w14:textId="5A91A49D" w:rsidR="008F4A66" w:rsidRPr="00282BED" w:rsidRDefault="008F4A66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B33DFB" w:rsidRPr="00282BED" w14:paraId="36F43F12" w14:textId="77777777" w:rsidTr="00B33DFB">
        <w:trPr>
          <w:trHeight w:val="375"/>
        </w:trPr>
        <w:tc>
          <w:tcPr>
            <w:tcW w:w="2418" w:type="dxa"/>
            <w:vMerge/>
            <w:shd w:val="clear" w:color="auto" w:fill="auto"/>
          </w:tcPr>
          <w:p w14:paraId="77B7CA34" w14:textId="77777777" w:rsidR="008F4A66" w:rsidRPr="00282BED" w:rsidRDefault="008F4A66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D88DF87" w14:textId="19F6C9AA" w:rsidR="008F4A66" w:rsidRPr="00282BED" w:rsidRDefault="00C90E17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8F4A66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регулирования параметров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B33DFB" w:rsidRPr="00282BED" w14:paraId="7C54F0D7" w14:textId="77777777" w:rsidTr="00B33DFB">
        <w:trPr>
          <w:trHeight w:val="241"/>
        </w:trPr>
        <w:tc>
          <w:tcPr>
            <w:tcW w:w="2418" w:type="dxa"/>
            <w:vMerge/>
            <w:shd w:val="clear" w:color="auto" w:fill="auto"/>
          </w:tcPr>
          <w:p w14:paraId="53246749" w14:textId="77777777" w:rsidR="008F4A66" w:rsidRPr="00282BED" w:rsidRDefault="008F4A66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69B3BE1" w14:textId="4853CA0E" w:rsidR="008F4A66" w:rsidRPr="00282BED" w:rsidRDefault="00C90E17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8F4A66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собенности остановки технологическ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 оборудования в зимнее время</w:t>
            </w:r>
          </w:p>
        </w:tc>
      </w:tr>
      <w:tr w:rsidR="00282BED" w:rsidRPr="00282BED" w14:paraId="7B3F5FD3" w14:textId="77777777" w:rsidTr="00B33DFB">
        <w:trPr>
          <w:trHeight w:val="618"/>
        </w:trPr>
        <w:tc>
          <w:tcPr>
            <w:tcW w:w="2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5A98" w14:textId="77777777" w:rsidR="00920EDC" w:rsidRPr="00282BED" w:rsidRDefault="00920ED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0BC5" w14:textId="53A8A569" w:rsidR="00C5602B" w:rsidRPr="00282BED" w:rsidRDefault="00687D3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3ADADC33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3E65CB" w14:textId="059A671A" w:rsidR="00A05D11" w:rsidRPr="00282BED" w:rsidRDefault="006163E4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4" w:name="_Toc482302287"/>
      <w:bookmarkStart w:id="15" w:name="_Toc486856505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="009246FB"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9246FB"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Трудовая функция</w:t>
      </w:r>
      <w:bookmarkEnd w:id="14"/>
      <w:bookmarkEnd w:id="15"/>
    </w:p>
    <w:p w14:paraId="69D411B5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410"/>
        <w:gridCol w:w="708"/>
      </w:tblGrid>
      <w:tr w:rsidR="00A84E56" w:rsidRPr="00282BED" w14:paraId="61AAF807" w14:textId="77777777" w:rsidTr="00011500">
        <w:trPr>
          <w:trHeight w:val="581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83B6D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C82F0" w14:textId="2DF6F58D" w:rsidR="00A05D11" w:rsidRPr="00282BED" w:rsidRDefault="00831E76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Аварийная остановка 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0FD2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3D4F0" w14:textId="1279403A" w:rsidR="00A05D11" w:rsidRPr="00282BED" w:rsidRDefault="009246FB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6163E4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="006163E4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CD960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F7B7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76FA087F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A84E56" w:rsidRPr="00282BED" w14:paraId="09407437" w14:textId="77777777" w:rsidTr="00011500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124D5D0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D2B7923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7D2EED5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72214747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B87033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4FC51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56" w:rsidRPr="00282BED" w14:paraId="1863D4B2" w14:textId="77777777" w:rsidTr="00011500">
        <w:tc>
          <w:tcPr>
            <w:tcW w:w="2300" w:type="dxa"/>
          </w:tcPr>
          <w:p w14:paraId="08B722B9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4BBC448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265FD62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DB682EC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DC98E45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8E36C28" w14:textId="77777777" w:rsidR="0008249E" w:rsidRPr="00282BED" w:rsidRDefault="0008249E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8"/>
        <w:gridCol w:w="7788"/>
      </w:tblGrid>
      <w:tr w:rsidR="00282BED" w:rsidRPr="00282BED" w14:paraId="5AFD90A5" w14:textId="77777777" w:rsidTr="00304D33">
        <w:trPr>
          <w:trHeight w:val="341"/>
        </w:trPr>
        <w:tc>
          <w:tcPr>
            <w:tcW w:w="2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1CE9" w14:textId="77777777" w:rsidR="009246FB" w:rsidRPr="00282BED" w:rsidRDefault="009246FB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036BD601" w14:textId="4B9F9616" w:rsidR="009246FB" w:rsidRPr="00282BED" w:rsidRDefault="009246FB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Определение условий и причин возникновения аварийных ситуаций в рамках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282BED" w:rsidRPr="00282BED" w14:paraId="4F905DEB" w14:textId="77777777" w:rsidTr="00304D33">
        <w:trPr>
          <w:trHeight w:val="475"/>
        </w:trPr>
        <w:tc>
          <w:tcPr>
            <w:tcW w:w="2418" w:type="dxa"/>
            <w:vMerge/>
            <w:shd w:val="clear" w:color="auto" w:fill="auto"/>
          </w:tcPr>
          <w:p w14:paraId="7A6C5407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47382280" w14:textId="782B072C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информации до руководителя смены о возникновении аварийной ситуации</w:t>
            </w:r>
          </w:p>
        </w:tc>
      </w:tr>
      <w:tr w:rsidR="00282BED" w:rsidRPr="00282BED" w14:paraId="4419B5B2" w14:textId="77777777" w:rsidTr="00304D33">
        <w:trPr>
          <w:trHeight w:val="471"/>
        </w:trPr>
        <w:tc>
          <w:tcPr>
            <w:tcW w:w="2418" w:type="dxa"/>
            <w:vMerge/>
            <w:shd w:val="clear" w:color="auto" w:fill="auto"/>
          </w:tcPr>
          <w:p w14:paraId="706FDCE8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0FF1A37D" w14:textId="252CE359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  <w:r w:rsidR="00C90E17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282BED" w:rsidRPr="00282BED" w14:paraId="777494E1" w14:textId="77777777" w:rsidTr="00304D33">
        <w:trPr>
          <w:trHeight w:val="453"/>
        </w:trPr>
        <w:tc>
          <w:tcPr>
            <w:tcW w:w="2418" w:type="dxa"/>
            <w:vMerge/>
            <w:shd w:val="clear" w:color="auto" w:fill="auto"/>
          </w:tcPr>
          <w:p w14:paraId="295C4BDA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4A45EBD1" w14:textId="0469C68C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перехода на резервное оборудование согласно инструкциям</w:t>
            </w:r>
          </w:p>
        </w:tc>
      </w:tr>
      <w:tr w:rsidR="00282BED" w:rsidRPr="00282BED" w14:paraId="11E6716C" w14:textId="77777777" w:rsidTr="00304D33">
        <w:trPr>
          <w:trHeight w:val="473"/>
        </w:trPr>
        <w:tc>
          <w:tcPr>
            <w:tcW w:w="2418" w:type="dxa"/>
            <w:vMerge/>
            <w:shd w:val="clear" w:color="auto" w:fill="auto"/>
          </w:tcPr>
          <w:p w14:paraId="4E80616A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04AA3CAD" w14:textId="461A9DCE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перехода по согласованию с руководителем смены с автоматического управления на ручное и обратно согласно инструкциям</w:t>
            </w:r>
          </w:p>
        </w:tc>
      </w:tr>
      <w:tr w:rsidR="00282BED" w:rsidRPr="00282BED" w14:paraId="31A1588D" w14:textId="77777777" w:rsidTr="00304D33">
        <w:trPr>
          <w:trHeight w:val="294"/>
        </w:trPr>
        <w:tc>
          <w:tcPr>
            <w:tcW w:w="2418" w:type="dxa"/>
            <w:vMerge/>
            <w:shd w:val="clear" w:color="auto" w:fill="auto"/>
          </w:tcPr>
          <w:p w14:paraId="5099F508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40FC7F02" w14:textId="7450547E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 к предотвращению развития аварийной ситуации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282BED" w:rsidRPr="00282BED" w14:paraId="49E2F6E0" w14:textId="77777777" w:rsidTr="00304D33">
        <w:trPr>
          <w:trHeight w:val="541"/>
        </w:trPr>
        <w:tc>
          <w:tcPr>
            <w:tcW w:w="2418" w:type="dxa"/>
            <w:vMerge/>
            <w:shd w:val="clear" w:color="auto" w:fill="auto"/>
          </w:tcPr>
          <w:p w14:paraId="15CEF77C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51EE9BFC" w14:textId="5D131A56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Доведение до руководителя смены информации о своих действиях, внесение записи в </w:t>
            </w:r>
            <w:r w:rsidR="007C3ACD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по рабочему месту аппаратчика нагрева теплоносителей</w:t>
            </w:r>
          </w:p>
        </w:tc>
      </w:tr>
      <w:tr w:rsidR="00282BED" w:rsidRPr="00282BED" w14:paraId="6588E82E" w14:textId="77777777" w:rsidTr="00304D33">
        <w:trPr>
          <w:trHeight w:val="476"/>
        </w:trPr>
        <w:tc>
          <w:tcPr>
            <w:tcW w:w="2418" w:type="dxa"/>
            <w:vMerge/>
            <w:shd w:val="clear" w:color="auto" w:fill="auto"/>
          </w:tcPr>
          <w:p w14:paraId="2325D188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579E0DEB" w14:textId="6F0A205C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участия по указанию руководителя смены в локализации и устранении аварии согласно плана мероприятия ликвидации аварий</w:t>
            </w:r>
          </w:p>
        </w:tc>
      </w:tr>
      <w:tr w:rsidR="00282BED" w:rsidRPr="00282BED" w14:paraId="5B6DA261" w14:textId="77777777" w:rsidTr="00304D33">
        <w:trPr>
          <w:trHeight w:val="458"/>
        </w:trPr>
        <w:tc>
          <w:tcPr>
            <w:tcW w:w="2418" w:type="dxa"/>
            <w:vMerge/>
            <w:shd w:val="clear" w:color="auto" w:fill="auto"/>
          </w:tcPr>
          <w:p w14:paraId="5040178F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0992AFC4" w14:textId="5456A1B8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Сдача смены после получения разрешения на передачу смены от руководителя смены</w:t>
            </w:r>
          </w:p>
        </w:tc>
      </w:tr>
      <w:tr w:rsidR="00282BED" w:rsidRPr="00282BED" w14:paraId="1B9C8F85" w14:textId="77777777" w:rsidTr="00304D33">
        <w:trPr>
          <w:trHeight w:val="487"/>
        </w:trPr>
        <w:tc>
          <w:tcPr>
            <w:tcW w:w="2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5B93" w14:textId="77777777" w:rsidR="00920EDC" w:rsidRPr="00282BED" w:rsidRDefault="00920ED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E0D9F13" w14:textId="26394D93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причину возникновения ситуации, требующей аварийной остановки</w:t>
            </w:r>
          </w:p>
        </w:tc>
      </w:tr>
      <w:tr w:rsidR="00282BED" w:rsidRPr="00282BED" w14:paraId="12857F60" w14:textId="77777777" w:rsidTr="00304D33">
        <w:trPr>
          <w:trHeight w:val="116"/>
        </w:trPr>
        <w:tc>
          <w:tcPr>
            <w:tcW w:w="2418" w:type="dxa"/>
            <w:vMerge/>
            <w:shd w:val="clear" w:color="auto" w:fill="auto"/>
          </w:tcPr>
          <w:p w14:paraId="6778B69F" w14:textId="77777777" w:rsidR="00C90E17" w:rsidRPr="00282BED" w:rsidRDefault="00C90E17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D02E12F" w14:textId="00EC5A5A" w:rsidR="00C90E17" w:rsidRPr="00282BED" w:rsidRDefault="00C90E17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Предпринимать меры по недопущению развития аварийной ситуации</w:t>
            </w:r>
          </w:p>
        </w:tc>
      </w:tr>
      <w:tr w:rsidR="00282BED" w:rsidRPr="00282BED" w14:paraId="709D97F3" w14:textId="77777777" w:rsidTr="00304D33">
        <w:trPr>
          <w:trHeight w:val="476"/>
        </w:trPr>
        <w:tc>
          <w:tcPr>
            <w:tcW w:w="2418" w:type="dxa"/>
            <w:vMerge/>
            <w:shd w:val="clear" w:color="auto" w:fill="auto"/>
          </w:tcPr>
          <w:p w14:paraId="603A9F48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CA427F3" w14:textId="48C65D6F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первоочередные технологические операции для предотвращения выхода из строя оборудования</w:t>
            </w:r>
          </w:p>
        </w:tc>
      </w:tr>
      <w:tr w:rsidR="00282BED" w:rsidRPr="00282BED" w14:paraId="3602022F" w14:textId="77777777" w:rsidTr="00304D33">
        <w:trPr>
          <w:trHeight w:val="202"/>
        </w:trPr>
        <w:tc>
          <w:tcPr>
            <w:tcW w:w="2418" w:type="dxa"/>
            <w:vMerge/>
            <w:shd w:val="clear" w:color="auto" w:fill="auto"/>
          </w:tcPr>
          <w:p w14:paraId="68DB3D16" w14:textId="77777777" w:rsidR="009246FB" w:rsidRPr="00282BED" w:rsidRDefault="009246FB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B437591" w14:textId="1BFC2975" w:rsidR="009246FB" w:rsidRPr="00282BED" w:rsidRDefault="009246FB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Применять первичные средства пожаротушения</w:t>
            </w:r>
          </w:p>
        </w:tc>
      </w:tr>
      <w:tr w:rsidR="00282BED" w:rsidRPr="00282BED" w14:paraId="10C614C1" w14:textId="77777777" w:rsidTr="00304D33">
        <w:trPr>
          <w:trHeight w:val="197"/>
        </w:trPr>
        <w:tc>
          <w:tcPr>
            <w:tcW w:w="2418" w:type="dxa"/>
            <w:vMerge/>
            <w:shd w:val="clear" w:color="auto" w:fill="auto"/>
          </w:tcPr>
          <w:p w14:paraId="11BF6259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CF36713" w14:textId="46EFE7A4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переход на резервное оборудование согласно инструкциям</w:t>
            </w:r>
          </w:p>
        </w:tc>
      </w:tr>
      <w:tr w:rsidR="00282BED" w:rsidRPr="00282BED" w14:paraId="53651489" w14:textId="77777777" w:rsidTr="00304D33">
        <w:trPr>
          <w:trHeight w:val="189"/>
        </w:trPr>
        <w:tc>
          <w:tcPr>
            <w:tcW w:w="2418" w:type="dxa"/>
            <w:vMerge/>
            <w:shd w:val="clear" w:color="auto" w:fill="auto"/>
          </w:tcPr>
          <w:p w14:paraId="1A16E338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11CA7FA" w14:textId="569CE3E5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Отключать и включать оборудование согласно инструкций</w:t>
            </w:r>
          </w:p>
        </w:tc>
      </w:tr>
      <w:tr w:rsidR="00282BED" w:rsidRPr="00282BED" w14:paraId="113E112E" w14:textId="77777777" w:rsidTr="00304D33">
        <w:trPr>
          <w:trHeight w:val="309"/>
        </w:trPr>
        <w:tc>
          <w:tcPr>
            <w:tcW w:w="2418" w:type="dxa"/>
            <w:vMerge/>
            <w:shd w:val="clear" w:color="auto" w:fill="auto"/>
          </w:tcPr>
          <w:p w14:paraId="67D1A921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B053137" w14:textId="3D64F22A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Действовать в соответствии с планом мероприятий ликвидации аварий</w:t>
            </w:r>
          </w:p>
        </w:tc>
      </w:tr>
      <w:tr w:rsidR="00282BED" w:rsidRPr="00282BED" w14:paraId="256AF6CB" w14:textId="77777777" w:rsidTr="00304D33">
        <w:trPr>
          <w:trHeight w:val="543"/>
        </w:trPr>
        <w:tc>
          <w:tcPr>
            <w:tcW w:w="2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D17A" w14:textId="77777777" w:rsidR="00920EDC" w:rsidRPr="00282BED" w:rsidRDefault="00920ED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6FCA5A2" w14:textId="5C358CF1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плана мероприятий ликвидации аварий и обязанности аппаратчика</w:t>
            </w:r>
            <w:r w:rsidR="00C90E17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14D1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нагрева теплоносителей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согласно плана мероприятий ликвидации аварий</w:t>
            </w:r>
          </w:p>
        </w:tc>
      </w:tr>
      <w:tr w:rsidR="00FA53F1" w:rsidRPr="00282BED" w14:paraId="391B6D4C" w14:textId="77777777" w:rsidTr="00FA53F1">
        <w:trPr>
          <w:trHeight w:val="663"/>
        </w:trPr>
        <w:tc>
          <w:tcPr>
            <w:tcW w:w="2418" w:type="dxa"/>
            <w:vMerge/>
            <w:shd w:val="clear" w:color="auto" w:fill="auto"/>
          </w:tcPr>
          <w:p w14:paraId="6617CF62" w14:textId="77777777" w:rsidR="00FA53F1" w:rsidRPr="00282BED" w:rsidRDefault="00FA53F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A7BC403" w14:textId="00AA39C6" w:rsidR="00FA53F1" w:rsidRPr="00282BED" w:rsidRDefault="00FA53F1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Последовательность действий при возникновении аварийной остановки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282BED" w:rsidRPr="00282BED" w14:paraId="44D0FC3C" w14:textId="77777777" w:rsidTr="00474B0B">
        <w:trPr>
          <w:trHeight w:val="453"/>
        </w:trPr>
        <w:tc>
          <w:tcPr>
            <w:tcW w:w="2418" w:type="dxa"/>
            <w:vMerge/>
            <w:shd w:val="clear" w:color="auto" w:fill="auto"/>
          </w:tcPr>
          <w:p w14:paraId="2D09314D" w14:textId="77777777" w:rsidR="009246FB" w:rsidRPr="00282BED" w:rsidRDefault="009246FB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4B5281E" w14:textId="7111D9DA" w:rsidR="009246FB" w:rsidRPr="00282BED" w:rsidRDefault="009246FB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282BED" w:rsidRPr="00282BED" w14:paraId="1AA72950" w14:textId="77777777" w:rsidTr="00304D33">
        <w:trPr>
          <w:trHeight w:val="756"/>
        </w:trPr>
        <w:tc>
          <w:tcPr>
            <w:tcW w:w="2418" w:type="dxa"/>
            <w:vMerge/>
            <w:shd w:val="clear" w:color="auto" w:fill="auto"/>
          </w:tcPr>
          <w:p w14:paraId="64EA032A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7BDE281" w14:textId="61705DFC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запорной, регулирующей и предохранительной арматуры,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B859B1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онтрольно-измерительных приборов и автоматики</w:t>
            </w:r>
          </w:p>
        </w:tc>
      </w:tr>
      <w:tr w:rsidR="00282BED" w:rsidRPr="00282BED" w14:paraId="62A8AD2A" w14:textId="77777777" w:rsidTr="00304D33">
        <w:trPr>
          <w:trHeight w:val="175"/>
        </w:trPr>
        <w:tc>
          <w:tcPr>
            <w:tcW w:w="2418" w:type="dxa"/>
            <w:vMerge/>
            <w:shd w:val="clear" w:color="auto" w:fill="auto"/>
          </w:tcPr>
          <w:p w14:paraId="19E894C1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1EB8060" w14:textId="516B9690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8A4C94" w:rsidRPr="00282BED" w14:paraId="022E64B9" w14:textId="77777777" w:rsidTr="008A4C94">
        <w:trPr>
          <w:trHeight w:val="1067"/>
        </w:trPr>
        <w:tc>
          <w:tcPr>
            <w:tcW w:w="2418" w:type="dxa"/>
            <w:vMerge/>
            <w:shd w:val="clear" w:color="auto" w:fill="auto"/>
          </w:tcPr>
          <w:p w14:paraId="7C0814FC" w14:textId="77777777" w:rsidR="008A4C94" w:rsidRPr="00282BED" w:rsidRDefault="008A4C9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963512F" w14:textId="598EEB8C" w:rsidR="008A4C94" w:rsidRPr="00282BED" w:rsidRDefault="008A4C94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Порядок перевода технологического оборудования в безопасное состояние в рамках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282BED" w:rsidRPr="00282BED" w14:paraId="2B870F25" w14:textId="77777777" w:rsidTr="00304D33">
        <w:trPr>
          <w:trHeight w:val="639"/>
        </w:trPr>
        <w:tc>
          <w:tcPr>
            <w:tcW w:w="2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3897" w14:textId="77777777" w:rsidR="00920EDC" w:rsidRPr="00282BED" w:rsidRDefault="00920ED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B76BD" w14:textId="07DE80B1" w:rsidR="00C5602B" w:rsidRPr="00282BED" w:rsidRDefault="00687D3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bookmarkStart w:id="16" w:name="_GoBack"/>
            <w:bookmarkEnd w:id="16"/>
          </w:p>
        </w:tc>
      </w:tr>
    </w:tbl>
    <w:p w14:paraId="143A4960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1B1D9AAE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7" w:name="_Toc482302290"/>
      <w:bookmarkStart w:id="18" w:name="_Toc486856508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t>IV. Сведения об организациях - разработчиках</w:t>
      </w:r>
      <w:bookmarkEnd w:id="17"/>
      <w:bookmarkEnd w:id="18"/>
    </w:p>
    <w:p w14:paraId="59C3BE88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9" w:name="_Toc486856509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профессионального стандарта</w:t>
      </w:r>
      <w:bookmarkEnd w:id="19"/>
    </w:p>
    <w:p w14:paraId="45713F86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249EC289" w14:textId="77777777" w:rsidR="00A05D11" w:rsidRPr="00282BED" w:rsidRDefault="006163E4" w:rsidP="00282BED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4.1. Ответственная организация - разработчик</w:t>
      </w:r>
    </w:p>
    <w:p w14:paraId="7999C6DA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"/>
        <w:gridCol w:w="6138"/>
        <w:gridCol w:w="474"/>
        <w:gridCol w:w="3212"/>
      </w:tblGrid>
      <w:tr w:rsidR="00282BED" w:rsidRPr="00282BED" w14:paraId="0C055F6F" w14:textId="77777777" w:rsidTr="00304D33">
        <w:trPr>
          <w:trHeight w:val="561"/>
        </w:trPr>
        <w:tc>
          <w:tcPr>
            <w:tcW w:w="1020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734E8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Акционерное общество "Объединенная химическая компания "УРАЛХИМ"</w:t>
            </w:r>
          </w:p>
        </w:tc>
      </w:tr>
      <w:tr w:rsidR="00282BED" w:rsidRPr="00282BED" w14:paraId="160016D7" w14:textId="77777777" w:rsidTr="00304D33">
        <w:trPr>
          <w:trHeight w:val="295"/>
        </w:trPr>
        <w:tc>
          <w:tcPr>
            <w:tcW w:w="1020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2ACCD0" w14:textId="77777777" w:rsidR="00304D33" w:rsidRPr="00282BED" w:rsidRDefault="00304D33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организации)</w:t>
            </w:r>
          </w:p>
        </w:tc>
      </w:tr>
      <w:tr w:rsidR="00282BED" w:rsidRPr="00282BED" w14:paraId="4EB1AB8D" w14:textId="77777777" w:rsidTr="00304D33">
        <w:trPr>
          <w:trHeight w:val="563"/>
        </w:trPr>
        <w:tc>
          <w:tcPr>
            <w:tcW w:w="382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1C78F054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66A87F29" w14:textId="4B78D281" w:rsidR="00304D33" w:rsidRPr="00282BED" w:rsidRDefault="00304D33" w:rsidP="00282BED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14:paraId="69232E05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5A965C3" w14:textId="75306B70" w:rsidR="00304D33" w:rsidRPr="00282BED" w:rsidRDefault="00304D33" w:rsidP="00282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82BED" w:rsidRPr="00282BED" w14:paraId="6145BD37" w14:textId="77777777" w:rsidTr="00304D33">
        <w:trPr>
          <w:trHeight w:val="557"/>
        </w:trPr>
        <w:tc>
          <w:tcPr>
            <w:tcW w:w="3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110F2587" w14:textId="77777777" w:rsidR="00304D33" w:rsidRPr="00282BED" w:rsidRDefault="00304D33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D1F75B3" w14:textId="77777777" w:rsidR="00304D33" w:rsidRPr="00282BED" w:rsidRDefault="00304D33" w:rsidP="00282BED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0AF31CB6" w14:textId="77777777" w:rsidR="00304D33" w:rsidRPr="00282BED" w:rsidRDefault="00304D33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2BA12CF0" w14:textId="77777777" w:rsidR="00304D33" w:rsidRPr="00282BED" w:rsidRDefault="00304D33" w:rsidP="00282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3C71A761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F2F07EE" w14:textId="7E8E2142" w:rsidR="00A05D11" w:rsidRPr="00282BED" w:rsidRDefault="006163E4" w:rsidP="00282BED">
      <w:pPr>
        <w:pStyle w:val="ConsPlusNormal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4.2. Наименования организаций </w:t>
      </w:r>
      <w:r w:rsidR="00304D33"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разработчиков</w:t>
      </w:r>
    </w:p>
    <w:tbl>
      <w:tblPr>
        <w:tblStyle w:val="TableNormal"/>
        <w:tblW w:w="10206" w:type="dxa"/>
        <w:tblInd w:w="4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"/>
        <w:gridCol w:w="9524"/>
      </w:tblGrid>
      <w:tr w:rsidR="00282BED" w:rsidRPr="00282BED" w14:paraId="21711E63" w14:textId="77777777" w:rsidTr="00B33DFB">
        <w:trPr>
          <w:trHeight w:val="335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D9EE53B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3CCC367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2BED" w:rsidRPr="00282BED" w14:paraId="3A8897D2" w14:textId="77777777" w:rsidTr="00B33DFB">
        <w:trPr>
          <w:trHeight w:val="397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BA778E3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2D5436E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2BED" w:rsidRPr="00282BED" w14:paraId="2F580AD5" w14:textId="77777777" w:rsidTr="00B33DFB">
        <w:trPr>
          <w:trHeight w:val="397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5352A5C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3A6C173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4D6E452" w14:textId="77777777" w:rsidR="00304D33" w:rsidRPr="00282BED" w:rsidRDefault="00304D33" w:rsidP="00282BED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7A50318A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699" w:type="dxa"/>
        <w:tblInd w:w="17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"/>
        <w:gridCol w:w="9171"/>
      </w:tblGrid>
      <w:tr w:rsidR="00A84E56" w:rsidRPr="00282BED" w14:paraId="6166BCB6" w14:textId="77777777" w:rsidTr="00011500">
        <w:trPr>
          <w:trHeight w:val="222"/>
        </w:trPr>
        <w:tc>
          <w:tcPr>
            <w:tcW w:w="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738A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7170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56" w:rsidRPr="00282BED" w14:paraId="3B0C44ED" w14:textId="77777777" w:rsidTr="00011500">
        <w:trPr>
          <w:trHeight w:val="222"/>
        </w:trPr>
        <w:tc>
          <w:tcPr>
            <w:tcW w:w="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88F4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D5A1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56" w:rsidRPr="00282BED" w14:paraId="00DEF79E" w14:textId="77777777" w:rsidTr="00011500">
        <w:trPr>
          <w:trHeight w:val="222"/>
        </w:trPr>
        <w:tc>
          <w:tcPr>
            <w:tcW w:w="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FDDB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9885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CE1EF3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sectPr w:rsidR="00A05D11" w:rsidRPr="00282BED" w:rsidSect="0008249E">
      <w:endnotePr>
        <w:numFmt w:val="decimal"/>
      </w:endnotePr>
      <w:type w:val="continuous"/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084E" w14:textId="77777777" w:rsidR="003F2EC9" w:rsidRDefault="003F2EC9">
      <w:r>
        <w:separator/>
      </w:r>
    </w:p>
  </w:endnote>
  <w:endnote w:type="continuationSeparator" w:id="0">
    <w:p w14:paraId="2DA6711D" w14:textId="77777777" w:rsidR="003F2EC9" w:rsidRDefault="003F2EC9">
      <w:r>
        <w:continuationSeparator/>
      </w:r>
    </w:p>
  </w:endnote>
  <w:endnote w:type="continuationNotice" w:id="1">
    <w:p w14:paraId="0472281B" w14:textId="77777777" w:rsidR="003F2EC9" w:rsidRDefault="003F2EC9"/>
  </w:endnote>
  <w:endnote w:id="2">
    <w:p w14:paraId="6905FF54" w14:textId="77777777" w:rsidR="00364330" w:rsidRDefault="00364330">
      <w:pPr>
        <w:pStyle w:val="ConsPlusNormal"/>
        <w:jc w:val="both"/>
      </w:pPr>
      <w:r w:rsidRPr="00653AFC">
        <w:rPr>
          <w:rFonts w:ascii="Times New Roman" w:eastAsia="Times New Roman" w:hAnsi="Times New Roman" w:cs="Times New Roman"/>
          <w:b/>
          <w:bCs/>
          <w:vertAlign w:val="superscript"/>
        </w:rPr>
        <w:endnoteRef/>
      </w:r>
      <w:r w:rsidRPr="00653AFC">
        <w:rPr>
          <w:rFonts w:ascii="Times New Roman" w:hAnsi="Times New Roman"/>
        </w:rPr>
        <w:t xml:space="preserve"> Профессиональный</w:t>
      </w:r>
      <w:r>
        <w:rPr>
          <w:rFonts w:ascii="Times New Roman" w:hAnsi="Times New Roman"/>
        </w:rPr>
        <w:t xml:space="preserve">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</w:endnote>
  <w:endnote w:id="3">
    <w:p w14:paraId="26213333" w14:textId="77777777" w:rsidR="00364330" w:rsidRPr="00A9662F" w:rsidRDefault="00364330" w:rsidP="0008249E">
      <w:pPr>
        <w:pStyle w:val="af"/>
        <w:rPr>
          <w:rFonts w:ascii="Times New Roman" w:hAnsi="Times New Roman" w:cs="Times New Roman"/>
        </w:rPr>
      </w:pPr>
      <w:r w:rsidRPr="00A9662F">
        <w:rPr>
          <w:rStyle w:val="af1"/>
          <w:rFonts w:ascii="Times New Roman" w:hAnsi="Times New Roman" w:cs="Times New Roman"/>
        </w:rPr>
        <w:endnoteRef/>
      </w:r>
      <w:r w:rsidRPr="00A9662F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4">
    <w:p w14:paraId="62B604C4" w14:textId="77777777" w:rsidR="00364330" w:rsidRPr="00A9662F" w:rsidRDefault="00364330" w:rsidP="0008249E">
      <w:pPr>
        <w:pStyle w:val="af"/>
        <w:rPr>
          <w:rFonts w:ascii="Times New Roman" w:hAnsi="Times New Roman" w:cs="Times New Roman"/>
        </w:rPr>
      </w:pPr>
      <w:r w:rsidRPr="00A9662F">
        <w:rPr>
          <w:rStyle w:val="af1"/>
          <w:rFonts w:ascii="Times New Roman" w:hAnsi="Times New Roman" w:cs="Times New Roman"/>
        </w:rPr>
        <w:endnoteRef/>
      </w:r>
      <w:r w:rsidRPr="00A9662F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5">
    <w:p w14:paraId="07ED564F" w14:textId="77777777" w:rsidR="00364330" w:rsidRPr="00A9662F" w:rsidRDefault="00364330" w:rsidP="00C606AE">
      <w:pPr>
        <w:pStyle w:val="af"/>
        <w:rPr>
          <w:rFonts w:ascii="Times New Roman" w:hAnsi="Times New Roman" w:cs="Times New Roman"/>
        </w:rPr>
      </w:pPr>
      <w:r w:rsidRPr="00A9662F">
        <w:rPr>
          <w:rStyle w:val="af1"/>
          <w:rFonts w:ascii="Times New Roman" w:hAnsi="Times New Roman" w:cs="Times New Roman"/>
        </w:rPr>
        <w:endnoteRef/>
      </w:r>
      <w:r w:rsidRPr="00A9662F">
        <w:rPr>
          <w:rFonts w:ascii="Times New Roman" w:hAnsi="Times New Roman" w:cs="Times New Roman"/>
        </w:rPr>
        <w:t xml:space="preserve"> Единый тарифно-квалификационный справочник работ и профессий рабочих.</w:t>
      </w:r>
    </w:p>
  </w:endnote>
  <w:endnote w:id="6">
    <w:p w14:paraId="3714B931" w14:textId="77777777" w:rsidR="00364330" w:rsidRPr="00525145" w:rsidRDefault="00364330" w:rsidP="00C606AE">
      <w:pPr>
        <w:pStyle w:val="af"/>
        <w:rPr>
          <w:rFonts w:ascii="Times New Roman" w:hAnsi="Times New Roman" w:cs="Times New Roman"/>
        </w:rPr>
      </w:pPr>
      <w:r w:rsidRPr="00A9662F">
        <w:rPr>
          <w:rStyle w:val="af1"/>
          <w:rFonts w:ascii="Times New Roman" w:hAnsi="Times New Roman" w:cs="Times New Roman"/>
        </w:rPr>
        <w:endnoteRef/>
      </w:r>
      <w:r w:rsidRPr="00A9662F">
        <w:rPr>
          <w:rFonts w:ascii="Times New Roman" w:hAnsi="Times New Roman" w:cs="Times New Roman"/>
        </w:rPr>
        <w:t xml:space="preserve"> Единый</w:t>
      </w:r>
      <w:r w:rsidRPr="00525145">
        <w:rPr>
          <w:rFonts w:ascii="Times New Roman" w:hAnsi="Times New Roman" w:cs="Times New Roman"/>
        </w:rPr>
        <w:t xml:space="preserve"> квалификационный справочник должностей руководителей, специалистов и служащих.</w:t>
      </w:r>
    </w:p>
  </w:endnote>
  <w:endnote w:id="7">
    <w:p w14:paraId="1B91F113" w14:textId="77777777" w:rsidR="00364330" w:rsidRPr="00525145" w:rsidRDefault="00364330" w:rsidP="00C606AE">
      <w:pPr>
        <w:pStyle w:val="af"/>
        <w:rPr>
          <w:rFonts w:ascii="Times New Roman" w:hAnsi="Times New Roman" w:cs="Times New Roman"/>
        </w:rPr>
      </w:pPr>
      <w:r w:rsidRPr="00525145">
        <w:rPr>
          <w:rStyle w:val="af1"/>
          <w:rFonts w:ascii="Times New Roman" w:hAnsi="Times New Roman" w:cs="Times New Roman"/>
        </w:rPr>
        <w:endnoteRef/>
      </w:r>
      <w:r w:rsidRPr="00525145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 ОК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BDD2A" w14:textId="77777777" w:rsidR="003F2EC9" w:rsidRDefault="003F2EC9">
      <w:pPr>
        <w:spacing w:after="0" w:line="240" w:lineRule="auto"/>
      </w:pPr>
      <w:r>
        <w:separator/>
      </w:r>
    </w:p>
  </w:footnote>
  <w:footnote w:type="continuationSeparator" w:id="0">
    <w:p w14:paraId="0376FED5" w14:textId="77777777" w:rsidR="003F2EC9" w:rsidRDefault="003F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E212" w14:textId="2281E39A" w:rsidR="00364330" w:rsidRDefault="00364330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E43D1">
      <w:rPr>
        <w:rFonts w:ascii="Times New Roman" w:hAnsi="Times New Roman"/>
        <w:noProof/>
      </w:rPr>
      <w:t>25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074"/>
    <w:multiLevelType w:val="hybridMultilevel"/>
    <w:tmpl w:val="E19E00EC"/>
    <w:lvl w:ilvl="0" w:tplc="A2AC4D1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4C7E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D246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C821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9CD0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FE2D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5E0A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4BE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897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A35E50"/>
    <w:multiLevelType w:val="hybridMultilevel"/>
    <w:tmpl w:val="7EF6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93608EA"/>
    <w:multiLevelType w:val="hybridMultilevel"/>
    <w:tmpl w:val="4D4E0654"/>
    <w:lvl w:ilvl="0" w:tplc="2A960800">
      <w:start w:val="1"/>
      <w:numFmt w:val="bullet"/>
      <w:lvlText w:val="⋅"/>
      <w:lvlJc w:val="left"/>
      <w:pPr>
        <w:ind w:left="644" w:hanging="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C4505C">
      <w:start w:val="1"/>
      <w:numFmt w:val="bullet"/>
      <w:lvlText w:val="o"/>
      <w:lvlJc w:val="left"/>
      <w:pPr>
        <w:ind w:left="1440" w:hanging="6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74E8C2">
      <w:start w:val="1"/>
      <w:numFmt w:val="bullet"/>
      <w:lvlText w:val="▪"/>
      <w:lvlJc w:val="left"/>
      <w:pPr>
        <w:ind w:left="2160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BA17FC">
      <w:start w:val="1"/>
      <w:numFmt w:val="bullet"/>
      <w:lvlText w:val="•"/>
      <w:lvlJc w:val="left"/>
      <w:pPr>
        <w:ind w:left="2880" w:hanging="6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C821CC">
      <w:start w:val="1"/>
      <w:numFmt w:val="bullet"/>
      <w:lvlText w:val="o"/>
      <w:lvlJc w:val="left"/>
      <w:pPr>
        <w:ind w:left="3600" w:hanging="6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64C120">
      <w:start w:val="1"/>
      <w:numFmt w:val="bullet"/>
      <w:lvlText w:val="▪"/>
      <w:lvlJc w:val="left"/>
      <w:pPr>
        <w:ind w:left="4320" w:hanging="6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2B8E8">
      <w:start w:val="1"/>
      <w:numFmt w:val="bullet"/>
      <w:lvlText w:val="•"/>
      <w:lvlJc w:val="left"/>
      <w:pPr>
        <w:ind w:left="5040" w:hanging="6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920260">
      <w:start w:val="1"/>
      <w:numFmt w:val="bullet"/>
      <w:lvlText w:val="o"/>
      <w:lvlJc w:val="left"/>
      <w:pPr>
        <w:ind w:left="5760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10A324">
      <w:start w:val="1"/>
      <w:numFmt w:val="bullet"/>
      <w:lvlText w:val="▪"/>
      <w:lvlJc w:val="left"/>
      <w:pPr>
        <w:ind w:left="6480" w:hanging="5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A96448E"/>
    <w:multiLevelType w:val="hybridMultilevel"/>
    <w:tmpl w:val="6226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74D62"/>
    <w:multiLevelType w:val="hybridMultilevel"/>
    <w:tmpl w:val="8ED6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800A6"/>
    <w:multiLevelType w:val="hybridMultilevel"/>
    <w:tmpl w:val="2764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46DD3"/>
    <w:multiLevelType w:val="hybridMultilevel"/>
    <w:tmpl w:val="FCB4153C"/>
    <w:lvl w:ilvl="0" w:tplc="00D43D9A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1636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A00D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BC85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AA39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5A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9E38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3CC6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848A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4181124"/>
    <w:multiLevelType w:val="hybridMultilevel"/>
    <w:tmpl w:val="B1080E14"/>
    <w:lvl w:ilvl="0" w:tplc="5FFA602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A0690E"/>
    <w:multiLevelType w:val="hybridMultilevel"/>
    <w:tmpl w:val="2672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C688D"/>
    <w:multiLevelType w:val="hybridMultilevel"/>
    <w:tmpl w:val="62DAA178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>
    <w:nsid w:val="24A32824"/>
    <w:multiLevelType w:val="hybridMultilevel"/>
    <w:tmpl w:val="2A1E0A96"/>
    <w:lvl w:ilvl="0" w:tplc="9F84FF5A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2C51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1E86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EA381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20D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C0FD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34ABD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FA0F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4079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4F45C59"/>
    <w:multiLevelType w:val="hybridMultilevel"/>
    <w:tmpl w:val="80EC43AC"/>
    <w:lvl w:ilvl="0" w:tplc="AEE290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622C1E"/>
    <w:multiLevelType w:val="hybridMultilevel"/>
    <w:tmpl w:val="4738A71C"/>
    <w:lvl w:ilvl="0" w:tplc="495CC9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C65F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42D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92D3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2A7C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645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28D8C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ACBD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ACB0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B633BD6"/>
    <w:multiLevelType w:val="hybridMultilevel"/>
    <w:tmpl w:val="ADEEFC90"/>
    <w:lvl w:ilvl="0" w:tplc="A328D084">
      <w:start w:val="1"/>
      <w:numFmt w:val="bullet"/>
      <w:lvlText w:val=""/>
      <w:lvlJc w:val="left"/>
      <w:pPr>
        <w:ind w:left="1503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4">
    <w:nsid w:val="331913F7"/>
    <w:multiLevelType w:val="hybridMultilevel"/>
    <w:tmpl w:val="3AB46BB6"/>
    <w:lvl w:ilvl="0" w:tplc="822401F2">
      <w:start w:val="1"/>
      <w:numFmt w:val="bullet"/>
      <w:lvlText w:val="⋅"/>
      <w:lvlJc w:val="left"/>
      <w:pPr>
        <w:ind w:left="644" w:hanging="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AC84A4">
      <w:start w:val="1"/>
      <w:numFmt w:val="bullet"/>
      <w:lvlText w:val="o"/>
      <w:lvlJc w:val="left"/>
      <w:pPr>
        <w:ind w:left="1440" w:hanging="6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A2C3B8">
      <w:start w:val="1"/>
      <w:numFmt w:val="bullet"/>
      <w:lvlText w:val="▪"/>
      <w:lvlJc w:val="left"/>
      <w:pPr>
        <w:ind w:left="2160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24635E">
      <w:start w:val="1"/>
      <w:numFmt w:val="bullet"/>
      <w:lvlText w:val="•"/>
      <w:lvlJc w:val="left"/>
      <w:pPr>
        <w:ind w:left="2880" w:hanging="6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E40906">
      <w:start w:val="1"/>
      <w:numFmt w:val="bullet"/>
      <w:lvlText w:val="o"/>
      <w:lvlJc w:val="left"/>
      <w:pPr>
        <w:ind w:left="3600" w:hanging="6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26C238">
      <w:start w:val="1"/>
      <w:numFmt w:val="bullet"/>
      <w:lvlText w:val="▪"/>
      <w:lvlJc w:val="left"/>
      <w:pPr>
        <w:ind w:left="4320" w:hanging="6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6D024">
      <w:start w:val="1"/>
      <w:numFmt w:val="bullet"/>
      <w:lvlText w:val="•"/>
      <w:lvlJc w:val="left"/>
      <w:pPr>
        <w:ind w:left="5040" w:hanging="6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34359E">
      <w:start w:val="1"/>
      <w:numFmt w:val="bullet"/>
      <w:lvlText w:val="o"/>
      <w:lvlJc w:val="left"/>
      <w:pPr>
        <w:ind w:left="5760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CCD6D4">
      <w:start w:val="1"/>
      <w:numFmt w:val="bullet"/>
      <w:lvlText w:val="▪"/>
      <w:lvlJc w:val="left"/>
      <w:pPr>
        <w:ind w:left="6480" w:hanging="5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4DA448B"/>
    <w:multiLevelType w:val="hybridMultilevel"/>
    <w:tmpl w:val="8E3CF9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55A0C43"/>
    <w:multiLevelType w:val="hybridMultilevel"/>
    <w:tmpl w:val="37DECB78"/>
    <w:lvl w:ilvl="0" w:tplc="2DCAFA4A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72C9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20B1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AFCC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823B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9AF5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C4B9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46E1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F89A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68012B3"/>
    <w:multiLevelType w:val="hybridMultilevel"/>
    <w:tmpl w:val="FB0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3C48"/>
    <w:multiLevelType w:val="hybridMultilevel"/>
    <w:tmpl w:val="F26A710C"/>
    <w:lvl w:ilvl="0" w:tplc="3DE61B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150271"/>
    <w:multiLevelType w:val="hybridMultilevel"/>
    <w:tmpl w:val="A260C412"/>
    <w:lvl w:ilvl="0" w:tplc="790657B6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9C39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B8D2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DA8F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2C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90F8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90F77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4DF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28D7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7C232E"/>
    <w:multiLevelType w:val="hybridMultilevel"/>
    <w:tmpl w:val="BD32C6BE"/>
    <w:lvl w:ilvl="0" w:tplc="09AA1BDC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FCC9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BA79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F45CA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5ED2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3A0A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F78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B250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2E51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B8457D5"/>
    <w:multiLevelType w:val="hybridMultilevel"/>
    <w:tmpl w:val="81D8A004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2">
    <w:nsid w:val="4C0B1005"/>
    <w:multiLevelType w:val="hybridMultilevel"/>
    <w:tmpl w:val="EAE01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3">
    <w:nsid w:val="4D4817D6"/>
    <w:multiLevelType w:val="hybridMultilevel"/>
    <w:tmpl w:val="E428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B47C7"/>
    <w:multiLevelType w:val="hybridMultilevel"/>
    <w:tmpl w:val="A8F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04C5D"/>
    <w:multiLevelType w:val="hybridMultilevel"/>
    <w:tmpl w:val="9DB812D4"/>
    <w:lvl w:ilvl="0" w:tplc="C6B8334C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42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90CB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9ED88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B0AE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8849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4AB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FC19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DEC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EFF1604"/>
    <w:multiLevelType w:val="hybridMultilevel"/>
    <w:tmpl w:val="E226878E"/>
    <w:lvl w:ilvl="0" w:tplc="B1D4C1C4">
      <w:start w:val="1"/>
      <w:numFmt w:val="bullet"/>
      <w:lvlText w:val=""/>
      <w:lvlJc w:val="left"/>
      <w:pPr>
        <w:ind w:left="98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7">
    <w:nsid w:val="634F26A5"/>
    <w:multiLevelType w:val="hybridMultilevel"/>
    <w:tmpl w:val="70EC6A48"/>
    <w:lvl w:ilvl="0" w:tplc="ACA82E9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CCD2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0426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72777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5EEF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20A1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B4848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6AEF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92D1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6715A45"/>
    <w:multiLevelType w:val="hybridMultilevel"/>
    <w:tmpl w:val="8848C16C"/>
    <w:lvl w:ilvl="0" w:tplc="00B8E494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90E0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F0D5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CC174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B633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CE15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4E0D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B227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484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AD24D28"/>
    <w:multiLevelType w:val="hybridMultilevel"/>
    <w:tmpl w:val="7EB21A0C"/>
    <w:lvl w:ilvl="0" w:tplc="A328D084">
      <w:start w:val="1"/>
      <w:numFmt w:val="bullet"/>
      <w:lvlText w:val=""/>
      <w:lvlJc w:val="left"/>
      <w:pPr>
        <w:ind w:left="1602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BA1161"/>
    <w:multiLevelType w:val="hybridMultilevel"/>
    <w:tmpl w:val="F0408444"/>
    <w:lvl w:ilvl="0" w:tplc="A62A4886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C81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8A4A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BED45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E4FC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C621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5645B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A7C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0BC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6C8568C2"/>
    <w:multiLevelType w:val="hybridMultilevel"/>
    <w:tmpl w:val="720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E0A85"/>
    <w:multiLevelType w:val="hybridMultilevel"/>
    <w:tmpl w:val="DD5007E8"/>
    <w:lvl w:ilvl="0" w:tplc="A328D084">
      <w:start w:val="1"/>
      <w:numFmt w:val="bullet"/>
      <w:lvlText w:val=""/>
      <w:lvlJc w:val="left"/>
      <w:pPr>
        <w:ind w:left="1242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3">
    <w:nsid w:val="7E2B0EB5"/>
    <w:multiLevelType w:val="hybridMultilevel"/>
    <w:tmpl w:val="98487420"/>
    <w:lvl w:ilvl="0" w:tplc="524ED1A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6"/>
  </w:num>
  <w:num w:numId="5">
    <w:abstractNumId w:val="10"/>
  </w:num>
  <w:num w:numId="6">
    <w:abstractNumId w:val="30"/>
  </w:num>
  <w:num w:numId="7">
    <w:abstractNumId w:val="27"/>
  </w:num>
  <w:num w:numId="8">
    <w:abstractNumId w:val="20"/>
  </w:num>
  <w:num w:numId="9">
    <w:abstractNumId w:val="0"/>
  </w:num>
  <w:num w:numId="10">
    <w:abstractNumId w:val="25"/>
  </w:num>
  <w:num w:numId="11">
    <w:abstractNumId w:val="28"/>
  </w:num>
  <w:num w:numId="12">
    <w:abstractNumId w:val="19"/>
  </w:num>
  <w:num w:numId="13">
    <w:abstractNumId w:val="12"/>
  </w:num>
  <w:num w:numId="14">
    <w:abstractNumId w:val="9"/>
  </w:num>
  <w:num w:numId="15">
    <w:abstractNumId w:val="22"/>
  </w:num>
  <w:num w:numId="16">
    <w:abstractNumId w:val="7"/>
  </w:num>
  <w:num w:numId="17">
    <w:abstractNumId w:val="11"/>
  </w:num>
  <w:num w:numId="18">
    <w:abstractNumId w:val="33"/>
  </w:num>
  <w:num w:numId="19">
    <w:abstractNumId w:val="18"/>
  </w:num>
  <w:num w:numId="20">
    <w:abstractNumId w:val="3"/>
  </w:num>
  <w:num w:numId="21">
    <w:abstractNumId w:val="21"/>
  </w:num>
  <w:num w:numId="22">
    <w:abstractNumId w:val="23"/>
  </w:num>
  <w:num w:numId="23">
    <w:abstractNumId w:val="26"/>
  </w:num>
  <w:num w:numId="24">
    <w:abstractNumId w:val="32"/>
  </w:num>
  <w:num w:numId="25">
    <w:abstractNumId w:val="13"/>
  </w:num>
  <w:num w:numId="26">
    <w:abstractNumId w:val="29"/>
  </w:num>
  <w:num w:numId="27">
    <w:abstractNumId w:val="1"/>
  </w:num>
  <w:num w:numId="28">
    <w:abstractNumId w:val="8"/>
  </w:num>
  <w:num w:numId="29">
    <w:abstractNumId w:val="31"/>
  </w:num>
  <w:num w:numId="30">
    <w:abstractNumId w:val="5"/>
  </w:num>
  <w:num w:numId="31">
    <w:abstractNumId w:val="24"/>
  </w:num>
  <w:num w:numId="32">
    <w:abstractNumId w:val="4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1"/>
    <w:rsid w:val="000062E8"/>
    <w:rsid w:val="00011500"/>
    <w:rsid w:val="00020929"/>
    <w:rsid w:val="00025E04"/>
    <w:rsid w:val="00043456"/>
    <w:rsid w:val="00043F36"/>
    <w:rsid w:val="0004532F"/>
    <w:rsid w:val="0004679A"/>
    <w:rsid w:val="0005267F"/>
    <w:rsid w:val="00053A15"/>
    <w:rsid w:val="0005602E"/>
    <w:rsid w:val="0008249E"/>
    <w:rsid w:val="00084A4F"/>
    <w:rsid w:val="000962D4"/>
    <w:rsid w:val="000B5FD9"/>
    <w:rsid w:val="000B67BC"/>
    <w:rsid w:val="000C4B0B"/>
    <w:rsid w:val="000D5BAC"/>
    <w:rsid w:val="000E43D1"/>
    <w:rsid w:val="000F58E0"/>
    <w:rsid w:val="0010587D"/>
    <w:rsid w:val="001127AE"/>
    <w:rsid w:val="0012474D"/>
    <w:rsid w:val="001403D1"/>
    <w:rsid w:val="001506ED"/>
    <w:rsid w:val="00172FAE"/>
    <w:rsid w:val="0017418B"/>
    <w:rsid w:val="00185FE0"/>
    <w:rsid w:val="00186B21"/>
    <w:rsid w:val="001A09D3"/>
    <w:rsid w:val="001A4A7B"/>
    <w:rsid w:val="001A650E"/>
    <w:rsid w:val="001B721F"/>
    <w:rsid w:val="001C19D7"/>
    <w:rsid w:val="001C28D7"/>
    <w:rsid w:val="001C4FFA"/>
    <w:rsid w:val="001C52D2"/>
    <w:rsid w:val="001C5B62"/>
    <w:rsid w:val="001D0B66"/>
    <w:rsid w:val="001D4DC1"/>
    <w:rsid w:val="001E3631"/>
    <w:rsid w:val="001F108D"/>
    <w:rsid w:val="00202BE0"/>
    <w:rsid w:val="00210661"/>
    <w:rsid w:val="0021792F"/>
    <w:rsid w:val="00237938"/>
    <w:rsid w:val="00246F41"/>
    <w:rsid w:val="002479FF"/>
    <w:rsid w:val="00281A4A"/>
    <w:rsid w:val="00282BED"/>
    <w:rsid w:val="002A1D1B"/>
    <w:rsid w:val="002A39E6"/>
    <w:rsid w:val="002A691F"/>
    <w:rsid w:val="002A7AD7"/>
    <w:rsid w:val="002D2CC7"/>
    <w:rsid w:val="002F6552"/>
    <w:rsid w:val="00304D33"/>
    <w:rsid w:val="003051AC"/>
    <w:rsid w:val="00320541"/>
    <w:rsid w:val="00321B75"/>
    <w:rsid w:val="00333E74"/>
    <w:rsid w:val="00344917"/>
    <w:rsid w:val="00347B25"/>
    <w:rsid w:val="00364330"/>
    <w:rsid w:val="00366799"/>
    <w:rsid w:val="00370CDA"/>
    <w:rsid w:val="00376796"/>
    <w:rsid w:val="00383405"/>
    <w:rsid w:val="0038570B"/>
    <w:rsid w:val="003A06F6"/>
    <w:rsid w:val="003A4A40"/>
    <w:rsid w:val="003C1E3A"/>
    <w:rsid w:val="003D0F73"/>
    <w:rsid w:val="003E04E7"/>
    <w:rsid w:val="003E7809"/>
    <w:rsid w:val="003F20F0"/>
    <w:rsid w:val="003F2EC9"/>
    <w:rsid w:val="00410197"/>
    <w:rsid w:val="00414D1B"/>
    <w:rsid w:val="00430418"/>
    <w:rsid w:val="0043208D"/>
    <w:rsid w:val="004360EC"/>
    <w:rsid w:val="00441541"/>
    <w:rsid w:val="004557CA"/>
    <w:rsid w:val="00474575"/>
    <w:rsid w:val="00474B0B"/>
    <w:rsid w:val="004821E6"/>
    <w:rsid w:val="00484D2A"/>
    <w:rsid w:val="00487FD8"/>
    <w:rsid w:val="00494465"/>
    <w:rsid w:val="00496429"/>
    <w:rsid w:val="00496E52"/>
    <w:rsid w:val="004C36C3"/>
    <w:rsid w:val="004D0307"/>
    <w:rsid w:val="004D2EAF"/>
    <w:rsid w:val="004D5976"/>
    <w:rsid w:val="004E29DE"/>
    <w:rsid w:val="004E54F2"/>
    <w:rsid w:val="005127A6"/>
    <w:rsid w:val="00525D18"/>
    <w:rsid w:val="00532580"/>
    <w:rsid w:val="00544570"/>
    <w:rsid w:val="00556537"/>
    <w:rsid w:val="005711CE"/>
    <w:rsid w:val="00576844"/>
    <w:rsid w:val="00587366"/>
    <w:rsid w:val="0059259F"/>
    <w:rsid w:val="00594FFE"/>
    <w:rsid w:val="005A4CB5"/>
    <w:rsid w:val="005A61DD"/>
    <w:rsid w:val="005B590F"/>
    <w:rsid w:val="005B79F4"/>
    <w:rsid w:val="005C28FA"/>
    <w:rsid w:val="005C76C4"/>
    <w:rsid w:val="005D68EF"/>
    <w:rsid w:val="005E299C"/>
    <w:rsid w:val="005E7614"/>
    <w:rsid w:val="005F227D"/>
    <w:rsid w:val="00603987"/>
    <w:rsid w:val="006163E4"/>
    <w:rsid w:val="00622069"/>
    <w:rsid w:val="006242A8"/>
    <w:rsid w:val="006251FD"/>
    <w:rsid w:val="00625B54"/>
    <w:rsid w:val="00631616"/>
    <w:rsid w:val="00636568"/>
    <w:rsid w:val="00653AFC"/>
    <w:rsid w:val="00656EAF"/>
    <w:rsid w:val="00675007"/>
    <w:rsid w:val="00675FE0"/>
    <w:rsid w:val="00687D39"/>
    <w:rsid w:val="006E2FC4"/>
    <w:rsid w:val="006E3045"/>
    <w:rsid w:val="006F14BE"/>
    <w:rsid w:val="006F3B6C"/>
    <w:rsid w:val="0070780B"/>
    <w:rsid w:val="00712692"/>
    <w:rsid w:val="007169A5"/>
    <w:rsid w:val="007247FD"/>
    <w:rsid w:val="00725582"/>
    <w:rsid w:val="00727250"/>
    <w:rsid w:val="007342F0"/>
    <w:rsid w:val="007358BD"/>
    <w:rsid w:val="00736131"/>
    <w:rsid w:val="0075018F"/>
    <w:rsid w:val="00780332"/>
    <w:rsid w:val="007811BD"/>
    <w:rsid w:val="007904A3"/>
    <w:rsid w:val="007B1DE4"/>
    <w:rsid w:val="007B39F6"/>
    <w:rsid w:val="007C1013"/>
    <w:rsid w:val="007C3ACD"/>
    <w:rsid w:val="007C41DB"/>
    <w:rsid w:val="007D47FB"/>
    <w:rsid w:val="007F238C"/>
    <w:rsid w:val="0080181D"/>
    <w:rsid w:val="00830BB4"/>
    <w:rsid w:val="00831E76"/>
    <w:rsid w:val="008341F3"/>
    <w:rsid w:val="00851B88"/>
    <w:rsid w:val="00884E48"/>
    <w:rsid w:val="008A4C94"/>
    <w:rsid w:val="008B0221"/>
    <w:rsid w:val="008B40C6"/>
    <w:rsid w:val="008B6804"/>
    <w:rsid w:val="008D0C9E"/>
    <w:rsid w:val="008E19B1"/>
    <w:rsid w:val="008F0728"/>
    <w:rsid w:val="008F4A66"/>
    <w:rsid w:val="00910EA7"/>
    <w:rsid w:val="009120A8"/>
    <w:rsid w:val="00914453"/>
    <w:rsid w:val="00920B71"/>
    <w:rsid w:val="00920EDC"/>
    <w:rsid w:val="00923B78"/>
    <w:rsid w:val="009246FB"/>
    <w:rsid w:val="0093515C"/>
    <w:rsid w:val="009375FD"/>
    <w:rsid w:val="00937A29"/>
    <w:rsid w:val="00984B00"/>
    <w:rsid w:val="009929C8"/>
    <w:rsid w:val="009A5F9B"/>
    <w:rsid w:val="009B6C60"/>
    <w:rsid w:val="009C382E"/>
    <w:rsid w:val="009D4EF4"/>
    <w:rsid w:val="009D5172"/>
    <w:rsid w:val="009E3990"/>
    <w:rsid w:val="009E473B"/>
    <w:rsid w:val="009E6116"/>
    <w:rsid w:val="009E6F68"/>
    <w:rsid w:val="00A05D11"/>
    <w:rsid w:val="00A118B7"/>
    <w:rsid w:val="00A12480"/>
    <w:rsid w:val="00A14D6D"/>
    <w:rsid w:val="00A166E3"/>
    <w:rsid w:val="00A20972"/>
    <w:rsid w:val="00A30D50"/>
    <w:rsid w:val="00A35E14"/>
    <w:rsid w:val="00A43D82"/>
    <w:rsid w:val="00A64C92"/>
    <w:rsid w:val="00A72AC0"/>
    <w:rsid w:val="00A84E56"/>
    <w:rsid w:val="00AA7EA9"/>
    <w:rsid w:val="00AB1C88"/>
    <w:rsid w:val="00AB2084"/>
    <w:rsid w:val="00AB701B"/>
    <w:rsid w:val="00AD490C"/>
    <w:rsid w:val="00AD4DA2"/>
    <w:rsid w:val="00AE1F7A"/>
    <w:rsid w:val="00AE5ACA"/>
    <w:rsid w:val="00AE7FFD"/>
    <w:rsid w:val="00B00CEE"/>
    <w:rsid w:val="00B02C97"/>
    <w:rsid w:val="00B02D0D"/>
    <w:rsid w:val="00B07C32"/>
    <w:rsid w:val="00B2328B"/>
    <w:rsid w:val="00B31381"/>
    <w:rsid w:val="00B33DFB"/>
    <w:rsid w:val="00B40CDA"/>
    <w:rsid w:val="00B53740"/>
    <w:rsid w:val="00B73046"/>
    <w:rsid w:val="00B80072"/>
    <w:rsid w:val="00B859B1"/>
    <w:rsid w:val="00B8688D"/>
    <w:rsid w:val="00B91BAE"/>
    <w:rsid w:val="00B94D0C"/>
    <w:rsid w:val="00BB112B"/>
    <w:rsid w:val="00BB2B37"/>
    <w:rsid w:val="00BB40DA"/>
    <w:rsid w:val="00BC17BD"/>
    <w:rsid w:val="00BC2903"/>
    <w:rsid w:val="00BD117B"/>
    <w:rsid w:val="00C06CAF"/>
    <w:rsid w:val="00C12E07"/>
    <w:rsid w:val="00C17E05"/>
    <w:rsid w:val="00C21925"/>
    <w:rsid w:val="00C31005"/>
    <w:rsid w:val="00C310F5"/>
    <w:rsid w:val="00C352EB"/>
    <w:rsid w:val="00C422CF"/>
    <w:rsid w:val="00C50ED2"/>
    <w:rsid w:val="00C559EE"/>
    <w:rsid w:val="00C5602B"/>
    <w:rsid w:val="00C606AE"/>
    <w:rsid w:val="00C82C46"/>
    <w:rsid w:val="00C87570"/>
    <w:rsid w:val="00C90E17"/>
    <w:rsid w:val="00C932DB"/>
    <w:rsid w:val="00CB0F3A"/>
    <w:rsid w:val="00CB5018"/>
    <w:rsid w:val="00CC4E43"/>
    <w:rsid w:val="00CC58A2"/>
    <w:rsid w:val="00CE1511"/>
    <w:rsid w:val="00D03852"/>
    <w:rsid w:val="00D070D5"/>
    <w:rsid w:val="00D10E1D"/>
    <w:rsid w:val="00D1367C"/>
    <w:rsid w:val="00D13AE9"/>
    <w:rsid w:val="00D308A9"/>
    <w:rsid w:val="00D3158A"/>
    <w:rsid w:val="00D331EC"/>
    <w:rsid w:val="00D334CB"/>
    <w:rsid w:val="00D543F7"/>
    <w:rsid w:val="00D61613"/>
    <w:rsid w:val="00D83412"/>
    <w:rsid w:val="00D949F4"/>
    <w:rsid w:val="00DB33D0"/>
    <w:rsid w:val="00DC04D5"/>
    <w:rsid w:val="00DC05A4"/>
    <w:rsid w:val="00DC05AB"/>
    <w:rsid w:val="00DD1C80"/>
    <w:rsid w:val="00DF1496"/>
    <w:rsid w:val="00DF3C92"/>
    <w:rsid w:val="00DF42D6"/>
    <w:rsid w:val="00E01C69"/>
    <w:rsid w:val="00E02376"/>
    <w:rsid w:val="00E11A33"/>
    <w:rsid w:val="00E137E2"/>
    <w:rsid w:val="00E253C2"/>
    <w:rsid w:val="00E321BE"/>
    <w:rsid w:val="00E353E4"/>
    <w:rsid w:val="00E41318"/>
    <w:rsid w:val="00E47702"/>
    <w:rsid w:val="00E81696"/>
    <w:rsid w:val="00E91B84"/>
    <w:rsid w:val="00E95239"/>
    <w:rsid w:val="00EA0B61"/>
    <w:rsid w:val="00EB122C"/>
    <w:rsid w:val="00EB6764"/>
    <w:rsid w:val="00EC3EAE"/>
    <w:rsid w:val="00EC5882"/>
    <w:rsid w:val="00EC748B"/>
    <w:rsid w:val="00ED5FAC"/>
    <w:rsid w:val="00ED747D"/>
    <w:rsid w:val="00ED7F19"/>
    <w:rsid w:val="00EE0E65"/>
    <w:rsid w:val="00EE1AA8"/>
    <w:rsid w:val="00F01657"/>
    <w:rsid w:val="00F02501"/>
    <w:rsid w:val="00F12EEC"/>
    <w:rsid w:val="00F15C35"/>
    <w:rsid w:val="00F32CC8"/>
    <w:rsid w:val="00F33A32"/>
    <w:rsid w:val="00F53298"/>
    <w:rsid w:val="00F53D62"/>
    <w:rsid w:val="00F6665E"/>
    <w:rsid w:val="00F8350F"/>
    <w:rsid w:val="00F85F2B"/>
    <w:rsid w:val="00F94A95"/>
    <w:rsid w:val="00FA3F11"/>
    <w:rsid w:val="00FA4FEF"/>
    <w:rsid w:val="00FA53F1"/>
    <w:rsid w:val="00FA7C07"/>
    <w:rsid w:val="00FB2860"/>
    <w:rsid w:val="00FB48A9"/>
    <w:rsid w:val="00FC4850"/>
    <w:rsid w:val="00FD5711"/>
    <w:rsid w:val="00FF0DA5"/>
    <w:rsid w:val="00FF19E4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A7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basedOn w:val="a"/>
    <w:link w:val="20"/>
    <w:uiPriority w:val="9"/>
    <w:qFormat/>
    <w:rsid w:val="00B31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1">
    <w:name w:val="Style1"/>
    <w:pPr>
      <w:ind w:left="5812"/>
      <w:jc w:val="center"/>
    </w:pPr>
    <w:rPr>
      <w:rFonts w:cs="Arial Unicode MS"/>
      <w:color w:val="000000"/>
      <w:spacing w:val="5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paragraph" w:styleId="a6">
    <w:name w:val="TOC Heading"/>
    <w:next w:val="a"/>
    <w:uiPriority w:val="39"/>
    <w:qFormat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A7">
    <w:name w:val="Текстовый блок 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</w:tabs>
      <w:spacing w:line="276" w:lineRule="auto"/>
      <w:jc w:val="center"/>
    </w:pPr>
    <w:rPr>
      <w:rFonts w:cs="Arial Unicode MS"/>
      <w:b/>
      <w:bCs/>
      <w:color w:val="000000"/>
      <w:u w:color="000000"/>
    </w:rPr>
  </w:style>
  <w:style w:type="paragraph" w:styleId="a8">
    <w:name w:val="annotation text"/>
    <w:link w:val="a9"/>
    <w:uiPriority w:val="99"/>
    <w:rPr>
      <w:rFonts w:cs="Arial Unicode MS"/>
      <w:color w:val="000000"/>
      <w:u w:color="000000"/>
    </w:rPr>
  </w:style>
  <w:style w:type="paragraph" w:styleId="21">
    <w:name w:val="toc 2"/>
    <w:basedOn w:val="a"/>
    <w:next w:val="a"/>
    <w:autoRedefine/>
    <w:uiPriority w:val="39"/>
    <w:unhideWhenUsed/>
    <w:qFormat/>
    <w:rsid w:val="00616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1">
    <w:name w:val="toc 1"/>
    <w:basedOn w:val="a"/>
    <w:next w:val="a"/>
    <w:autoRedefine/>
    <w:uiPriority w:val="39"/>
    <w:unhideWhenUsed/>
    <w:qFormat/>
    <w:rsid w:val="00616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3">
    <w:name w:val="toc 3"/>
    <w:basedOn w:val="a"/>
    <w:next w:val="a"/>
    <w:autoRedefine/>
    <w:uiPriority w:val="39"/>
    <w:unhideWhenUsed/>
    <w:qFormat/>
    <w:rsid w:val="00616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aa">
    <w:name w:val="Balloon Text"/>
    <w:basedOn w:val="a"/>
    <w:link w:val="ab"/>
    <w:uiPriority w:val="99"/>
    <w:semiHidden/>
    <w:unhideWhenUsed/>
    <w:rsid w:val="0061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3E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c">
    <w:name w:val="footnote text"/>
    <w:basedOn w:val="a"/>
    <w:link w:val="ad"/>
    <w:uiPriority w:val="99"/>
    <w:semiHidden/>
    <w:unhideWhenUsed/>
    <w:rsid w:val="00A166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66E3"/>
    <w:rPr>
      <w:rFonts w:ascii="Calibri" w:eastAsia="Calibri" w:hAnsi="Calibri" w:cs="Calibri"/>
      <w:color w:val="000000"/>
      <w:u w:color="000000"/>
    </w:rPr>
  </w:style>
  <w:style w:type="character" w:styleId="ae">
    <w:name w:val="footnote reference"/>
    <w:basedOn w:val="a0"/>
    <w:uiPriority w:val="99"/>
    <w:unhideWhenUsed/>
    <w:rsid w:val="00A166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166E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166E3"/>
    <w:rPr>
      <w:rFonts w:ascii="Calibri" w:eastAsia="Calibri" w:hAnsi="Calibri" w:cs="Calibri"/>
      <w:color w:val="000000"/>
      <w:u w:color="000000"/>
    </w:rPr>
  </w:style>
  <w:style w:type="character" w:styleId="af1">
    <w:name w:val="endnote reference"/>
    <w:basedOn w:val="a0"/>
    <w:uiPriority w:val="99"/>
    <w:semiHidden/>
    <w:unhideWhenUsed/>
    <w:rsid w:val="00A166E3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A1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66E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4">
    <w:name w:val="List Paragraph"/>
    <w:basedOn w:val="a"/>
    <w:uiPriority w:val="34"/>
    <w:qFormat/>
    <w:rsid w:val="003A4A40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B02D0D"/>
    <w:rPr>
      <w:sz w:val="16"/>
      <w:szCs w:val="16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B02D0D"/>
    <w:pPr>
      <w:spacing w:after="200"/>
    </w:pPr>
    <w:rPr>
      <w:rFonts w:ascii="Calibri" w:eastAsia="Calibri" w:hAnsi="Calibri" w:cs="Calibri"/>
      <w:b/>
      <w:bCs/>
    </w:rPr>
  </w:style>
  <w:style w:type="character" w:customStyle="1" w:styleId="a9">
    <w:name w:val="Текст примечания Знак"/>
    <w:basedOn w:val="a0"/>
    <w:link w:val="a8"/>
    <w:uiPriority w:val="99"/>
    <w:rsid w:val="00B02D0D"/>
    <w:rPr>
      <w:rFonts w:cs="Arial Unicode MS"/>
      <w:color w:val="000000"/>
      <w:u w:color="000000"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B02D0D"/>
    <w:rPr>
      <w:rFonts w:ascii="Calibri" w:eastAsia="Calibri" w:hAnsi="Calibri" w:cs="Calibri"/>
      <w:b/>
      <w:bCs/>
      <w:color w:val="000000"/>
      <w:u w:color="000000"/>
    </w:rPr>
  </w:style>
  <w:style w:type="paragraph" w:styleId="af8">
    <w:name w:val="Revision"/>
    <w:hidden/>
    <w:uiPriority w:val="99"/>
    <w:semiHidden/>
    <w:rsid w:val="00172F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B31381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consultant.ru/document/cons_doc_LAW_177953/03659e6477d17b56645c310040c9ceed10a23a05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F6E6-27F1-A74D-A72D-54706F03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6257</Words>
  <Characters>35669</Characters>
  <Application>Microsoft Macintosh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Ерохина</dc:creator>
  <cp:lastModifiedBy>Пользователь Microsoft Office</cp:lastModifiedBy>
  <cp:revision>5</cp:revision>
  <cp:lastPrinted>2017-05-29T17:29:00Z</cp:lastPrinted>
  <dcterms:created xsi:type="dcterms:W3CDTF">2018-05-29T05:29:00Z</dcterms:created>
  <dcterms:modified xsi:type="dcterms:W3CDTF">2018-06-01T02:25:00Z</dcterms:modified>
</cp:coreProperties>
</file>